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710A" w14:textId="45E9DFC5" w:rsidR="000C6805" w:rsidRDefault="000C6805" w:rsidP="00F77B25">
      <w:pPr>
        <w:widowControl w:val="0"/>
        <w:autoSpaceDE w:val="0"/>
        <w:autoSpaceDN w:val="0"/>
        <w:adjustRightInd w:val="0"/>
        <w:jc w:val="right"/>
        <w:rPr>
          <w:rFonts w:asciiTheme="minorHAnsi" w:eastAsia="Franklin Gothic Book" w:hAnsiTheme="minorHAnsi"/>
          <w:color w:val="191919"/>
          <w:sz w:val="20"/>
          <w:szCs w:val="18"/>
        </w:rPr>
      </w:pPr>
      <w:r>
        <w:rPr>
          <w:rFonts w:asciiTheme="minorHAnsi" w:hAnsiTheme="minorHAnsi"/>
          <w:color w:val="191919"/>
          <w:sz w:val="20"/>
        </w:rPr>
        <w:t>Issy-les-Moulineaux,</w:t>
      </w:r>
      <w:r>
        <w:t xml:space="preserve"> </w:t>
      </w:r>
      <w:r>
        <w:rPr>
          <w:rFonts w:asciiTheme="minorHAnsi" w:hAnsiTheme="minorHAnsi"/>
          <w:color w:val="191919"/>
          <w:sz w:val="20"/>
        </w:rPr>
        <w:t>24 July 2020</w:t>
      </w:r>
    </w:p>
    <w:p w14:paraId="4A785C99" w14:textId="483EC954" w:rsidR="00B50B2D" w:rsidRPr="00DB798B" w:rsidRDefault="00B50B2D" w:rsidP="000C6805">
      <w:pPr>
        <w:widowControl w:val="0"/>
        <w:autoSpaceDE w:val="0"/>
        <w:autoSpaceDN w:val="0"/>
        <w:adjustRightInd w:val="0"/>
        <w:spacing w:after="0" w:line="240" w:lineRule="auto"/>
        <w:jc w:val="both"/>
        <w:rPr>
          <w:rFonts w:asciiTheme="minorHAnsi" w:eastAsia="Franklin Gothic Book" w:hAnsiTheme="minorHAnsi" w:cstheme="minorHAnsi"/>
          <w:b/>
          <w:caps/>
          <w:color w:val="002060"/>
          <w:sz w:val="24"/>
          <w:szCs w:val="20"/>
        </w:rPr>
      </w:pPr>
      <w:bookmarkStart w:id="0" w:name="_Hlk10641455"/>
    </w:p>
    <w:p w14:paraId="27CCC5F8" w14:textId="7B017045" w:rsidR="00D93FB4" w:rsidRPr="00F55692" w:rsidRDefault="00D74714" w:rsidP="00EF052F">
      <w:pPr>
        <w:widowControl w:val="0"/>
        <w:autoSpaceDE w:val="0"/>
        <w:autoSpaceDN w:val="0"/>
        <w:adjustRightInd w:val="0"/>
        <w:spacing w:after="0" w:line="240" w:lineRule="auto"/>
        <w:rPr>
          <w:rFonts w:asciiTheme="minorHAnsi" w:eastAsia="Franklin Gothic Book" w:hAnsiTheme="minorHAnsi" w:cstheme="minorHAnsi"/>
          <w:b/>
          <w:caps/>
          <w:color w:val="191919"/>
          <w:sz w:val="20"/>
          <w:szCs w:val="16"/>
          <w:u w:val="single"/>
        </w:rPr>
      </w:pPr>
      <w:r>
        <w:rPr>
          <w:rFonts w:asciiTheme="minorHAnsi" w:hAnsiTheme="minorHAnsi"/>
          <w:b/>
          <w:caps/>
          <w:color w:val="191919"/>
          <w:sz w:val="20"/>
          <w:u w:val="single"/>
        </w:rPr>
        <w:t>SAUR RESEARCH STUDY into the presence of the virus responsible for Covid-19 in wastewater</w:t>
      </w:r>
    </w:p>
    <w:p w14:paraId="50DA486F" w14:textId="77777777" w:rsidR="00D93FB4" w:rsidRDefault="00D93FB4" w:rsidP="00EF052F">
      <w:pPr>
        <w:widowControl w:val="0"/>
        <w:autoSpaceDE w:val="0"/>
        <w:autoSpaceDN w:val="0"/>
        <w:adjustRightInd w:val="0"/>
        <w:spacing w:after="0" w:line="240" w:lineRule="auto"/>
        <w:rPr>
          <w:rFonts w:asciiTheme="minorHAnsi" w:eastAsia="Franklin Gothic Book" w:hAnsiTheme="minorHAnsi" w:cstheme="minorHAnsi"/>
          <w:b/>
          <w:caps/>
          <w:color w:val="191919"/>
          <w:sz w:val="24"/>
          <w:szCs w:val="20"/>
        </w:rPr>
      </w:pPr>
    </w:p>
    <w:p w14:paraId="5CAA8AFD" w14:textId="4E6D9A9D" w:rsidR="009841E5" w:rsidRDefault="00F55692" w:rsidP="00EF052F">
      <w:pPr>
        <w:widowControl w:val="0"/>
        <w:autoSpaceDE w:val="0"/>
        <w:autoSpaceDN w:val="0"/>
        <w:adjustRightInd w:val="0"/>
        <w:spacing w:after="0" w:line="240" w:lineRule="auto"/>
        <w:rPr>
          <w:rFonts w:asciiTheme="minorHAnsi" w:eastAsia="Franklin Gothic Book" w:hAnsiTheme="minorHAnsi" w:cstheme="minorHAnsi"/>
          <w:b/>
          <w:caps/>
          <w:color w:val="191919"/>
          <w:sz w:val="24"/>
          <w:szCs w:val="20"/>
        </w:rPr>
      </w:pPr>
      <w:r>
        <w:rPr>
          <w:rFonts w:asciiTheme="minorHAnsi" w:hAnsiTheme="minorHAnsi"/>
          <w:b/>
          <w:caps/>
          <w:color w:val="191919"/>
          <w:sz w:val="24"/>
        </w:rPr>
        <w:t xml:space="preserve">SAUR ACTIVATES ITS REGIONAL MONITORING NETWORK </w:t>
      </w:r>
    </w:p>
    <w:p w14:paraId="170ED843" w14:textId="77777777" w:rsidR="00EA6F94" w:rsidRDefault="00EA6F94" w:rsidP="000C6805">
      <w:pPr>
        <w:widowControl w:val="0"/>
        <w:autoSpaceDE w:val="0"/>
        <w:autoSpaceDN w:val="0"/>
        <w:adjustRightInd w:val="0"/>
        <w:spacing w:after="0" w:line="240" w:lineRule="auto"/>
        <w:jc w:val="both"/>
        <w:rPr>
          <w:rFonts w:asciiTheme="minorHAnsi" w:eastAsia="Franklin Gothic Book" w:hAnsiTheme="minorHAnsi" w:cstheme="minorHAnsi"/>
          <w:b/>
          <w:caps/>
          <w:color w:val="191919"/>
          <w:sz w:val="24"/>
          <w:szCs w:val="20"/>
        </w:rPr>
      </w:pPr>
    </w:p>
    <w:p w14:paraId="05D40C48" w14:textId="1D92FDFD" w:rsidR="00D74714" w:rsidRDefault="00711495" w:rsidP="00401046">
      <w:pPr>
        <w:spacing w:after="0" w:line="240" w:lineRule="auto"/>
        <w:jc w:val="both"/>
        <w:rPr>
          <w:rFonts w:cs="Calibri"/>
          <w:iCs/>
        </w:rPr>
      </w:pPr>
      <w:r>
        <w:rPr>
          <w:i/>
        </w:rPr>
        <w:t>The questions that emerged at the end of March this year around the possibility of wastewater contamination prompted Saur to take measurements during and after the lockdown as the basis for conducting a research study at 20 representative facilities to assess the presence of the Sars-CoV-2 coronavirus responsible for Covid 19. Although the analysis results revealed no traces of Sars CoV-2 in wastewater and sludge at wastewater treatment plants, the monitoring network remains active to continue making measurements during any further upsurge in the pandemic, since traces of the virus in wastewater treatment plant discharges are detectable for around one week before infected people experience symptoms</w:t>
      </w:r>
      <w:r>
        <w:t>.</w:t>
      </w:r>
    </w:p>
    <w:p w14:paraId="04A8E11D" w14:textId="5B7086E4" w:rsidR="00D74714" w:rsidRDefault="00C165DB" w:rsidP="00711495">
      <w:pPr>
        <w:spacing w:after="0" w:line="240" w:lineRule="auto"/>
        <w:jc w:val="both"/>
        <w:rPr>
          <w:rFonts w:cs="Calibri"/>
          <w:iCs/>
        </w:rPr>
      </w:pPr>
      <w:r>
        <w:rPr>
          <w:noProof/>
          <w:lang w:val="fr-FR" w:eastAsia="zh-CN"/>
        </w:rPr>
        <mc:AlternateContent>
          <mc:Choice Requires="wps">
            <w:drawing>
              <wp:anchor distT="91440" distB="91440" distL="137160" distR="137160" simplePos="0" relativeHeight="251659264" behindDoc="0" locked="0" layoutInCell="0" allowOverlap="1" wp14:anchorId="0A9AA4B6" wp14:editId="61C18537">
                <wp:simplePos x="0" y="0"/>
                <wp:positionH relativeFrom="margin">
                  <wp:posOffset>3885565</wp:posOffset>
                </wp:positionH>
                <wp:positionV relativeFrom="margin">
                  <wp:posOffset>2484755</wp:posOffset>
                </wp:positionV>
                <wp:extent cx="2311400" cy="2254885"/>
                <wp:effectExtent l="9207" t="0" r="2858" b="2857"/>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11400" cy="2254885"/>
                        </a:xfrm>
                        <a:prstGeom prst="roundRect">
                          <a:avLst>
                            <a:gd name="adj" fmla="val 13032"/>
                          </a:avLst>
                        </a:prstGeom>
                        <a:solidFill>
                          <a:schemeClr val="accent1"/>
                        </a:solidFill>
                      </wps:spPr>
                      <wps:txbx>
                        <w:txbxContent>
                          <w:p w14:paraId="4ED46DCC" w14:textId="4DD9A6D1" w:rsidR="000556C9" w:rsidRPr="000556C9" w:rsidRDefault="000556C9" w:rsidP="000556C9">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54 water analyses </w:t>
                            </w:r>
                            <w:r>
                              <w:rPr>
                                <w:rFonts w:asciiTheme="minorHAnsi" w:hAnsiTheme="minorHAnsi"/>
                                <w:i/>
                                <w:color w:val="FFFFFF" w:themeColor="background1"/>
                                <w:sz w:val="20"/>
                              </w:rPr>
                              <w:t xml:space="preserve">conducted to identify any presence of Sars-CoV-2 </w:t>
                            </w:r>
                          </w:p>
                          <w:p w14:paraId="468514D5" w14:textId="5B44DFCD" w:rsidR="000556C9" w:rsidRPr="000556C9" w:rsidRDefault="000556C9" w:rsidP="001358EF">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34 sludge analyses </w:t>
                            </w:r>
                            <w:r>
                              <w:rPr>
                                <w:rFonts w:asciiTheme="minorHAnsi" w:hAnsiTheme="minorHAnsi"/>
                                <w:i/>
                                <w:color w:val="FFFFFF" w:themeColor="background1"/>
                                <w:sz w:val="20"/>
                              </w:rPr>
                              <w:t>conducted to identify any presence of Sars-CoV-2 (and RNA phages = tracers for faecal contamination indicating the effectiveness</w:t>
                            </w:r>
                            <w:r w:rsidR="001358EF">
                              <w:rPr>
                                <w:rFonts w:asciiTheme="minorHAnsi" w:hAnsiTheme="minorHAnsi"/>
                                <w:i/>
                                <w:color w:val="FFFFFF" w:themeColor="background1"/>
                                <w:sz w:val="20"/>
                              </w:rPr>
                              <w:t xml:space="preserve"> </w:t>
                            </w:r>
                            <w:r>
                              <w:rPr>
                                <w:rFonts w:asciiTheme="minorHAnsi" w:hAnsiTheme="minorHAnsi"/>
                                <w:i/>
                                <w:color w:val="FFFFFF" w:themeColor="background1"/>
                                <w:sz w:val="20"/>
                              </w:rPr>
                              <w:t>of treatments)</w:t>
                            </w:r>
                          </w:p>
                          <w:p w14:paraId="7A7D1487" w14:textId="77777777" w:rsidR="000556C9" w:rsidRPr="000556C9" w:rsidRDefault="000556C9" w:rsidP="000556C9">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20 locations </w:t>
                            </w:r>
                            <w:r>
                              <w:rPr>
                                <w:rFonts w:asciiTheme="minorHAnsi" w:hAnsiTheme="minorHAnsi"/>
                                <w:i/>
                                <w:color w:val="FFFFFF" w:themeColor="background1"/>
                                <w:sz w:val="20"/>
                              </w:rPr>
                              <w:t>studied</w:t>
                            </w:r>
                          </w:p>
                          <w:p w14:paraId="75BF97BC" w14:textId="5C568C76" w:rsidR="000556C9" w:rsidRDefault="000556C9">
                            <w:pPr>
                              <w:jc w:val="center"/>
                              <w:rPr>
                                <w:rFonts w:asciiTheme="majorHAnsi" w:eastAsiaTheme="majorEastAsia" w:hAnsiTheme="majorHAnsi" w:cstheme="majorBidi"/>
                                <w:i/>
                                <w:iCs/>
                                <w:color w:val="FFFFFF" w:themeColor="background1"/>
                                <w:sz w:val="28"/>
                                <w:szCs w:val="28"/>
                              </w:rPr>
                            </w:pPr>
                            <w:r>
                              <w:rPr>
                                <w:rFonts w:asciiTheme="minorHAnsi" w:hAnsiTheme="minorHAnsi"/>
                                <w:b/>
                                <w:i/>
                                <w:color w:val="FFFFFF" w:themeColor="background1"/>
                                <w:sz w:val="20"/>
                              </w:rPr>
                              <w:t>4 weeks of study</w:t>
                            </w:r>
                            <w:r>
                              <w:rPr>
                                <w:rFonts w:asciiTheme="minorHAnsi" w:hAnsiTheme="minorHAnsi"/>
                                <w:i/>
                                <w:color w:val="FFFFFF" w:themeColor="background1"/>
                                <w:sz w:val="20"/>
                              </w:rPr>
                              <w:t>: from 18/5 to 9/6/2020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A9AA4B6" id="Forme automatique 2" o:spid="_x0000_s1026" style="position:absolute;left:0;text-align:left;margin-left:305.95pt;margin-top:195.65pt;width:182pt;height:177.5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" o:allowincell="f" fillcolor="#4f81bd [3204]" stroked="f">
                <v:textbox>
                  <w:txbxContent>
                    <w:p w14:paraId="4ED46DCC" w14:textId="4DD9A6D1" w:rsidR="000556C9" w:rsidRPr="000556C9" w:rsidRDefault="000556C9" w:rsidP="000556C9">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54 water analyses </w:t>
                      </w:r>
                      <w:r>
                        <w:rPr>
                          <w:rFonts w:asciiTheme="minorHAnsi" w:hAnsiTheme="minorHAnsi"/>
                          <w:i/>
                          <w:color w:val="FFFFFF" w:themeColor="background1"/>
                          <w:sz w:val="20"/>
                        </w:rPr>
                        <w:t xml:space="preserve">conducted to identify any presence of Sars-CoV-2 </w:t>
                      </w:r>
                    </w:p>
                    <w:p w14:paraId="468514D5" w14:textId="5B44DFCD" w:rsidR="000556C9" w:rsidRPr="000556C9" w:rsidRDefault="000556C9" w:rsidP="001358EF">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34 sludge analyses </w:t>
                      </w:r>
                      <w:r>
                        <w:rPr>
                          <w:rFonts w:asciiTheme="minorHAnsi" w:hAnsiTheme="minorHAnsi"/>
                          <w:i/>
                          <w:color w:val="FFFFFF" w:themeColor="background1"/>
                          <w:sz w:val="20"/>
                        </w:rPr>
                        <w:t>conducted to identify any presence of Sars-CoV-2 (and RNA phages = tracers for faecal contamination indicating the effectiveness</w:t>
                      </w:r>
                      <w:r w:rsidR="001358EF">
                        <w:rPr>
                          <w:rFonts w:asciiTheme="minorHAnsi" w:hAnsiTheme="minorHAnsi"/>
                          <w:i/>
                          <w:color w:val="FFFFFF" w:themeColor="background1"/>
                          <w:sz w:val="20"/>
                        </w:rPr>
                        <w:t xml:space="preserve"> </w:t>
                      </w:r>
                      <w:r>
                        <w:rPr>
                          <w:rFonts w:asciiTheme="minorHAnsi" w:hAnsiTheme="minorHAnsi"/>
                          <w:i/>
                          <w:color w:val="FFFFFF" w:themeColor="background1"/>
                          <w:sz w:val="20"/>
                        </w:rPr>
                        <w:t>of treatments)</w:t>
                      </w:r>
                    </w:p>
                    <w:p w14:paraId="7A7D1487" w14:textId="77777777" w:rsidR="000556C9" w:rsidRPr="000556C9" w:rsidRDefault="000556C9" w:rsidP="000556C9">
                      <w:pPr>
                        <w:jc w:val="center"/>
                        <w:rPr>
                          <w:rFonts w:asciiTheme="minorHAnsi" w:eastAsiaTheme="majorEastAsia" w:hAnsiTheme="minorHAnsi" w:cstheme="minorHAnsi"/>
                          <w:i/>
                          <w:iCs/>
                          <w:color w:val="FFFFFF" w:themeColor="background1"/>
                          <w:sz w:val="20"/>
                          <w:szCs w:val="20"/>
                        </w:rPr>
                      </w:pPr>
                      <w:r>
                        <w:rPr>
                          <w:rFonts w:asciiTheme="minorHAnsi" w:hAnsiTheme="minorHAnsi"/>
                          <w:b/>
                          <w:i/>
                          <w:color w:val="FFFFFF" w:themeColor="background1"/>
                          <w:sz w:val="20"/>
                        </w:rPr>
                        <w:t xml:space="preserve">20 locations </w:t>
                      </w:r>
                      <w:r>
                        <w:rPr>
                          <w:rFonts w:asciiTheme="minorHAnsi" w:hAnsiTheme="minorHAnsi"/>
                          <w:i/>
                          <w:color w:val="FFFFFF" w:themeColor="background1"/>
                          <w:sz w:val="20"/>
                        </w:rPr>
                        <w:t>studied</w:t>
                      </w:r>
                    </w:p>
                    <w:p w14:paraId="75BF97BC" w14:textId="5C568C76" w:rsidR="000556C9" w:rsidRDefault="000556C9">
                      <w:pPr>
                        <w:jc w:val="center"/>
                        <w:rPr>
                          <w:rFonts w:asciiTheme="majorHAnsi" w:eastAsiaTheme="majorEastAsia" w:hAnsiTheme="majorHAnsi" w:cstheme="majorBidi"/>
                          <w:i/>
                          <w:iCs/>
                          <w:color w:val="FFFFFF" w:themeColor="background1"/>
                          <w:sz w:val="28"/>
                          <w:szCs w:val="28"/>
                        </w:rPr>
                      </w:pPr>
                      <w:r>
                        <w:rPr>
                          <w:rFonts w:asciiTheme="minorHAnsi" w:hAnsiTheme="minorHAnsi"/>
                          <w:b/>
                          <w:i/>
                          <w:color w:val="FFFFFF" w:themeColor="background1"/>
                          <w:sz w:val="20"/>
                        </w:rPr>
                        <w:t>4 weeks of study</w:t>
                      </w:r>
                      <w:r>
                        <w:rPr>
                          <w:rFonts w:asciiTheme="minorHAnsi" w:hAnsiTheme="minorHAnsi"/>
                          <w:i/>
                          <w:color w:val="FFFFFF" w:themeColor="background1"/>
                          <w:sz w:val="20"/>
                        </w:rPr>
                        <w:t>: from 18/5 to 9/6/2020</w:t>
                      </w:r>
                    </w:p>
                  </w:txbxContent>
                </v:textbox>
                <w10:wrap type="square" anchorx="margin" anchory="margin"/>
              </v:roundrect>
            </w:pict>
          </mc:Fallback>
        </mc:AlternateContent>
      </w:r>
    </w:p>
    <w:p w14:paraId="1FFC1A1A" w14:textId="01B6C357" w:rsidR="00D74714" w:rsidRPr="00D74714" w:rsidRDefault="004A7494" w:rsidP="000556C9">
      <w:pPr>
        <w:spacing w:after="0" w:line="240" w:lineRule="auto"/>
        <w:ind w:right="2835"/>
        <w:jc w:val="both"/>
        <w:rPr>
          <w:rFonts w:cs="Calibri"/>
          <w:iCs/>
        </w:rPr>
      </w:pPr>
      <w:r>
        <w:t>This study focused on a sample of twenty facilities selected as representative of the diversity of wastewater treatment plants in terms of size, process and region, and the types of influenced waters (reused treated wastewater, irrigation, bathing waters, shellfish farming, etc.). The investigations were conducted in areas with identified clusters and those deemed ‘healthy’ and free of Covid-19 risk in urban, semi-urban and rural settings. The research study had two central goals: to protect employees, and to protect those communities exposed to these ‘influenced waters’, i.e. those with uses downstream of the wastewater treatment process. The protocol developed as a result of the study has demonstrated its suitability, and could be replicated or expanded in the event of a new spike in the pandemic.</w:t>
      </w:r>
    </w:p>
    <w:p w14:paraId="25821F9A" w14:textId="77777777" w:rsidR="00D74714" w:rsidRPr="00D74714" w:rsidRDefault="00D74714" w:rsidP="00D74714">
      <w:pPr>
        <w:spacing w:after="0" w:line="240" w:lineRule="auto"/>
        <w:jc w:val="both"/>
        <w:rPr>
          <w:rFonts w:cs="Calibri"/>
          <w:iCs/>
        </w:rPr>
      </w:pPr>
    </w:p>
    <w:p w14:paraId="490A4A2C" w14:textId="77777777" w:rsidR="00D74714" w:rsidRPr="004C6041" w:rsidRDefault="00D74714" w:rsidP="00D74714">
      <w:pPr>
        <w:spacing w:after="0" w:line="240" w:lineRule="auto"/>
        <w:jc w:val="both"/>
        <w:rPr>
          <w:rFonts w:cs="Calibri"/>
          <w:b/>
          <w:bCs/>
          <w:iCs/>
        </w:rPr>
      </w:pPr>
      <w:r>
        <w:rPr>
          <w:b/>
        </w:rPr>
        <w:t>Controlled health challenges</w:t>
      </w:r>
    </w:p>
    <w:p w14:paraId="5DC83D3B" w14:textId="77777777" w:rsidR="004C6041" w:rsidRDefault="004C6041" w:rsidP="00D74714">
      <w:pPr>
        <w:spacing w:after="0" w:line="240" w:lineRule="auto"/>
        <w:jc w:val="both"/>
        <w:rPr>
          <w:rFonts w:cs="Calibri"/>
          <w:iCs/>
        </w:rPr>
      </w:pPr>
    </w:p>
    <w:p w14:paraId="3DE0559E" w14:textId="70E2F2D0" w:rsidR="00D74714" w:rsidRDefault="00D74714" w:rsidP="00D74714">
      <w:pPr>
        <w:spacing w:after="0" w:line="240" w:lineRule="auto"/>
        <w:jc w:val="both"/>
        <w:rPr>
          <w:rFonts w:cs="Calibri"/>
          <w:iCs/>
        </w:rPr>
      </w:pPr>
      <w:r>
        <w:t xml:space="preserve">Having quickly ruled out the possibility of drinking water system contamination - as a result of ozone-UV-chlorine treatment - the researchers turned their attention to wastewater and residual treatment sludge. As Saur Technical Director Fabrice Nauleau explains: </w:t>
      </w:r>
      <w:r>
        <w:rPr>
          <w:i/>
        </w:rPr>
        <w:t>“There was an urgent need to determine not only whether the virus had been able to migrate through wastewater, but also to become concentrated in the sludge. Our challenge was to do whatever it took to avoid our operators and their neighbouring communities being exposed to health risks that we may have assessed inaccurately”.</w:t>
      </w:r>
      <w:r>
        <w:t xml:space="preserve"> Led by Frédérique Nakache-Danglot, an engineer with expertise in wastewater processes and microbiology, the pace of work accelerated when the Paris water supply company </w:t>
      </w:r>
      <w:r>
        <w:rPr>
          <w:i/>
          <w:iCs/>
        </w:rPr>
        <w:t>Eau de Paris</w:t>
      </w:r>
      <w:r>
        <w:t xml:space="preserve"> detected traces of the virus in surface waters, including the River Seine at the beginning of April. The coincidental publication of an interministerial circular, followed by a ministerial order upgrading the current standards governing the hygienisation of sludge used for agricultural spreading, added </w:t>
      </w:r>
      <w:r>
        <w:lastRenderedPageBreak/>
        <w:t xml:space="preserve">a regulatory dimension to what was already seen as a major issue in the run-up to spring sludge spreading. Two laboratories were appointed to analyse the samples: </w:t>
      </w:r>
      <w:r>
        <w:rPr>
          <w:i/>
          <w:iCs/>
        </w:rPr>
        <w:t>Eau de Paris</w:t>
      </w:r>
      <w:r>
        <w:t xml:space="preserve"> for wastewater and influenced waters, and Inovalys Nantes for sludge.</w:t>
      </w:r>
    </w:p>
    <w:p w14:paraId="6AD7D824" w14:textId="77777777" w:rsidR="00F265B8" w:rsidRPr="00D74714" w:rsidRDefault="00F265B8" w:rsidP="00D74714">
      <w:pPr>
        <w:spacing w:after="0" w:line="240" w:lineRule="auto"/>
        <w:jc w:val="both"/>
        <w:rPr>
          <w:rFonts w:cs="Calibri"/>
          <w:iCs/>
        </w:rPr>
      </w:pPr>
    </w:p>
    <w:p w14:paraId="517B5188" w14:textId="01D2E34F" w:rsidR="001F0985" w:rsidRPr="00E240FC" w:rsidRDefault="00D74714" w:rsidP="00D74714">
      <w:pPr>
        <w:spacing w:after="0" w:line="240" w:lineRule="auto"/>
        <w:jc w:val="both"/>
        <w:rPr>
          <w:rFonts w:cs="Calibri"/>
          <w:iCs/>
        </w:rPr>
      </w:pPr>
      <w:r>
        <w:t xml:space="preserve">The first samples were taken in early April while the country was still in lockdown. In Brittany, where a cluster of infections had been identified, the virus was detected in the influent of a wastewater treatment plant at a concentration of around 1 million genomic units per litre, i.e. 1,000 times the limit of quantification, before being removed by the purification process. Tests conducted at the same plant at the end of the lockdown showed that values had returned to ‘normal’ (undetectable). </w:t>
      </w:r>
      <w:r>
        <w:rPr>
          <w:i/>
        </w:rPr>
        <w:t>“So if, as specialists fear, the virus starts to circulate again, we’ll be able to detect it at an early stage by ‘reading’ it in wastewater”,</w:t>
      </w:r>
      <w:r>
        <w:t xml:space="preserve"> continues Fabrice Nauleau. </w:t>
      </w:r>
    </w:p>
    <w:p w14:paraId="5748590B" w14:textId="77777777" w:rsidR="001F0985" w:rsidRPr="00E240FC" w:rsidRDefault="001F0985" w:rsidP="00D74714">
      <w:pPr>
        <w:spacing w:after="0" w:line="240" w:lineRule="auto"/>
        <w:jc w:val="both"/>
        <w:rPr>
          <w:rFonts w:cs="Calibri"/>
          <w:iCs/>
        </w:rPr>
      </w:pPr>
    </w:p>
    <w:p w14:paraId="1466796D" w14:textId="7D9CE14B" w:rsidR="00D74714" w:rsidRPr="00E240FC" w:rsidRDefault="00D74714" w:rsidP="00D74714">
      <w:pPr>
        <w:spacing w:after="0" w:line="240" w:lineRule="auto"/>
        <w:jc w:val="both"/>
        <w:rPr>
          <w:rFonts w:cs="Calibri"/>
          <w:b/>
          <w:bCs/>
          <w:iCs/>
        </w:rPr>
      </w:pPr>
      <w:r>
        <w:rPr>
          <w:b/>
        </w:rPr>
        <w:t>A promising outlook for research in conjunction with the Obépine sentinel network</w:t>
      </w:r>
    </w:p>
    <w:p w14:paraId="0C73A16E" w14:textId="77777777" w:rsidR="00F265B8" w:rsidRPr="00E240FC" w:rsidRDefault="00F265B8" w:rsidP="00D74714">
      <w:pPr>
        <w:spacing w:after="0" w:line="240" w:lineRule="auto"/>
        <w:jc w:val="both"/>
        <w:rPr>
          <w:rFonts w:cs="Calibri"/>
          <w:iCs/>
        </w:rPr>
      </w:pPr>
    </w:p>
    <w:p w14:paraId="36D01B2C" w14:textId="75B45780" w:rsidR="00D74714" w:rsidRDefault="00852B84" w:rsidP="00D74714">
      <w:pPr>
        <w:spacing w:after="0" w:line="240" w:lineRule="auto"/>
        <w:jc w:val="both"/>
        <w:rPr>
          <w:rFonts w:cs="Calibri"/>
          <w:iCs/>
        </w:rPr>
      </w:pPr>
      <w:r>
        <w:t xml:space="preserve">In the initial study, </w:t>
      </w:r>
      <w:r>
        <w:rPr>
          <w:i/>
        </w:rPr>
        <w:t>“no traces of the virus were found in wastewater, influenced waters or sludge, including sludge in cluster locations, where significant levels were found at the beginning of the study. It proves the effectiveness of the lockdown, without a doubt,”</w:t>
      </w:r>
      <w:r>
        <w:t xml:space="preserve"> says Frédérique Nakache-Danglot. This research study will remain ongoing. The collaboration with the </w:t>
      </w:r>
      <w:r>
        <w:rPr>
          <w:i/>
          <w:iCs/>
        </w:rPr>
        <w:t>Eau de Paris</w:t>
      </w:r>
      <w:r>
        <w:t xml:space="preserve"> laboratory has given Saur the opportunity to join the Obépine (wastewater epidemiological observatory) network - a working group that brings researchers in virology, microbiology, epidemiology, hydrology, mathematics and other disciplines working in public and university laboratories together with local authorities and the public- and private-sector wastewater operators working on their behalf. </w:t>
      </w:r>
    </w:p>
    <w:p w14:paraId="4C6F5A14" w14:textId="77777777" w:rsidR="00F265B8" w:rsidRPr="00D74714" w:rsidRDefault="00F265B8" w:rsidP="00D74714">
      <w:pPr>
        <w:spacing w:after="0" w:line="240" w:lineRule="auto"/>
        <w:jc w:val="both"/>
        <w:rPr>
          <w:rFonts w:cs="Calibri"/>
          <w:iCs/>
        </w:rPr>
      </w:pPr>
    </w:p>
    <w:p w14:paraId="4932FDBD" w14:textId="495D2611" w:rsidR="00AD5217" w:rsidRDefault="00D74714" w:rsidP="004A7494">
      <w:pPr>
        <w:spacing w:after="0" w:line="240" w:lineRule="auto"/>
        <w:jc w:val="both"/>
        <w:rPr>
          <w:rFonts w:cs="Calibri"/>
          <w:iCs/>
        </w:rPr>
      </w:pPr>
      <w:r>
        <w:t xml:space="preserve">The purpose of the Obépine network is to develop a national observatory to monitor the dynamics of virus circulation through wastewater networks, and to use this new tool to anticipate a possible resurgence in the pandemic (on the basis that experience has shown that the detection of coronavirus in wastewater can precede the emergence of the disease in the general population). By providing the network with data gathered at its treatment plants, Saur therefore has a </w:t>
      </w:r>
      <w:r w:rsidR="0098492E">
        <w:t>contributory</w:t>
      </w:r>
      <w:r>
        <w:t xml:space="preserve"> role to play in the early detection of any resurgence of the pandemic in France. This medium- and long-term research project involves 150 treatment plants operated by water service providers across a representative regional coverage.</w:t>
      </w:r>
      <w:bookmarkStart w:id="1" w:name="_Hlk45209298"/>
      <w:r w:rsidR="00E04E9E">
        <w:t xml:space="preserve"> </w:t>
      </w:r>
      <w:r w:rsidR="005E6FE7">
        <w:t xml:space="preserve"> </w:t>
      </w:r>
      <w:bookmarkStart w:id="2" w:name="_GoBack"/>
      <w:bookmarkEnd w:id="2"/>
    </w:p>
    <w:bookmarkEnd w:id="1"/>
    <w:p w14:paraId="01EC08CD" w14:textId="571A5EE3" w:rsidR="0029597E" w:rsidRDefault="0029597E" w:rsidP="00EA6948">
      <w:pPr>
        <w:spacing w:after="0" w:line="240" w:lineRule="auto"/>
        <w:jc w:val="both"/>
        <w:rPr>
          <w:rFonts w:cs="Calibri"/>
          <w:iCs/>
        </w:rPr>
      </w:pPr>
    </w:p>
    <w:p w14:paraId="440FDA0A" w14:textId="2F2C797E" w:rsidR="0029597E" w:rsidRDefault="0029597E" w:rsidP="00EA6948">
      <w:pPr>
        <w:spacing w:after="0" w:line="240" w:lineRule="auto"/>
        <w:jc w:val="both"/>
        <w:rPr>
          <w:rFonts w:cs="Calibri"/>
          <w:iCs/>
        </w:rPr>
      </w:pPr>
    </w:p>
    <w:bookmarkEnd w:id="0"/>
    <w:p w14:paraId="52663AAB" w14:textId="11440283" w:rsidR="004A7494" w:rsidRPr="00847064" w:rsidRDefault="00847064" w:rsidP="00E04E9E">
      <w:pPr>
        <w:ind w:left="-142"/>
        <w:jc w:val="both"/>
        <w:textAlignment w:val="baseline"/>
        <w:rPr>
          <w:rFonts w:asciiTheme="minorHAnsi" w:hAnsiTheme="minorHAnsi" w:cstheme="minorHAnsi"/>
          <w:bCs/>
          <w:i/>
          <w:iCs/>
          <w:sz w:val="20"/>
          <w:szCs w:val="20"/>
        </w:rPr>
      </w:pPr>
      <w:r w:rsidRPr="0037716A">
        <w:rPr>
          <w:b/>
          <w:bCs/>
          <w:i/>
          <w:sz w:val="20"/>
        </w:rPr>
        <w:t>About Saur</w:t>
      </w:r>
      <w:r w:rsidRPr="0037716A">
        <w:rPr>
          <w:i/>
          <w:sz w:val="20"/>
        </w:rPr>
        <w:t xml:space="preserve">: As a longstanding water services leader, SAUR serves local authorities and industrial companies in the successful implementation of development projects in water supply and treatment, environmental services (engineering, infrastructure services). SAUR worldwide presence:  Saudi Arabia, Cyprus, Colombia, Scotland, Spain, Italia, Netherlands, Poland. 2019 key figures: EUR 1.5 billion Group net revenue, 7,000 local authorities contracted, </w:t>
      </w:r>
      <w:r>
        <w:rPr>
          <w:i/>
          <w:sz w:val="20"/>
        </w:rPr>
        <w:t>10</w:t>
      </w:r>
      <w:r w:rsidRPr="0037716A">
        <w:rPr>
          <w:i/>
          <w:sz w:val="20"/>
        </w:rPr>
        <w:t>,000 employees and 12</w:t>
      </w:r>
      <w:r>
        <w:rPr>
          <w:i/>
          <w:sz w:val="20"/>
        </w:rPr>
        <w:t>.5</w:t>
      </w:r>
      <w:r w:rsidRPr="0037716A">
        <w:rPr>
          <w:i/>
          <w:sz w:val="20"/>
        </w:rPr>
        <w:t xml:space="preserve"> million consumers in France and worldwide. </w:t>
      </w:r>
    </w:p>
    <w:p w14:paraId="5AE13770" w14:textId="1A2467A4" w:rsidR="004A7494" w:rsidRPr="00847064" w:rsidRDefault="00847064" w:rsidP="004A7494">
      <w:pPr>
        <w:pStyle w:val="NormalWeb"/>
        <w:spacing w:before="0" w:beforeAutospacing="0" w:after="0" w:afterAutospacing="0"/>
        <w:jc w:val="both"/>
        <w:rPr>
          <w:rFonts w:asciiTheme="minorHAnsi" w:eastAsia="Calibri" w:hAnsiTheme="minorHAnsi" w:cstheme="minorHAnsi"/>
          <w:b/>
          <w:sz w:val="20"/>
          <w:szCs w:val="20"/>
          <w:lang w:val="fr-FR"/>
        </w:rPr>
      </w:pPr>
      <w:r w:rsidRPr="00847064">
        <w:rPr>
          <w:rFonts w:asciiTheme="minorHAnsi" w:hAnsiTheme="minorHAnsi"/>
          <w:b/>
          <w:sz w:val="20"/>
          <w:u w:val="single"/>
          <w:lang w:val="fr-FR"/>
        </w:rPr>
        <w:lastRenderedPageBreak/>
        <w:t>Press Contact</w:t>
      </w:r>
      <w:r w:rsidR="00C730A0">
        <w:rPr>
          <w:rFonts w:asciiTheme="minorHAnsi" w:hAnsiTheme="minorHAnsi"/>
          <w:b/>
          <w:sz w:val="20"/>
          <w:u w:val="single"/>
          <w:lang w:val="fr-FR"/>
        </w:rPr>
        <w:t>s</w:t>
      </w:r>
      <w:r w:rsidRPr="00847064">
        <w:rPr>
          <w:rFonts w:asciiTheme="minorHAnsi" w:hAnsiTheme="minorHAnsi"/>
          <w:b/>
          <w:sz w:val="20"/>
          <w:u w:val="single"/>
          <w:lang w:val="fr-FR"/>
        </w:rPr>
        <w:t xml:space="preserve">: </w:t>
      </w:r>
      <w:r w:rsidR="004A7494" w:rsidRPr="00847064">
        <w:rPr>
          <w:rFonts w:asciiTheme="minorHAnsi" w:hAnsiTheme="minorHAnsi"/>
          <w:b/>
          <w:sz w:val="20"/>
          <w:lang w:val="fr-FR"/>
        </w:rPr>
        <w:t xml:space="preserve"> </w:t>
      </w:r>
    </w:p>
    <w:p w14:paraId="0D189C2E" w14:textId="3D15864B" w:rsidR="004A7494" w:rsidRPr="00847064" w:rsidRDefault="004A7494" w:rsidP="004A7494">
      <w:pPr>
        <w:spacing w:after="0"/>
        <w:rPr>
          <w:lang w:val="fr-FR"/>
        </w:rPr>
      </w:pPr>
      <w:r w:rsidRPr="00847064">
        <w:rPr>
          <w:lang w:val="fr-FR"/>
        </w:rPr>
        <w:t xml:space="preserve">Havas - Sophie Louvancour - </w:t>
      </w:r>
      <w:r w:rsidR="00847064" w:rsidRPr="00847064">
        <w:rPr>
          <w:lang w:val="fr-FR"/>
        </w:rPr>
        <w:t>+33 (0)</w:t>
      </w:r>
      <w:r w:rsidRPr="00847064">
        <w:rPr>
          <w:lang w:val="fr-FR"/>
        </w:rPr>
        <w:t xml:space="preserve">6 40 84 27 21 - </w:t>
      </w:r>
      <w:hyperlink r:id="rId11" w:history="1">
        <w:r w:rsidRPr="00847064">
          <w:rPr>
            <w:rStyle w:val="Lienhypertexte"/>
            <w:color w:val="auto"/>
            <w:u w:val="none"/>
            <w:lang w:val="fr-FR"/>
          </w:rPr>
          <w:t>saur-rp@havas.com</w:t>
        </w:r>
      </w:hyperlink>
    </w:p>
    <w:p w14:paraId="042C580C" w14:textId="611F7854" w:rsidR="004A7494" w:rsidRPr="00847064" w:rsidRDefault="004A7494" w:rsidP="004A7494">
      <w:pPr>
        <w:spacing w:after="0"/>
        <w:rPr>
          <w:lang w:val="fr-FR"/>
        </w:rPr>
      </w:pPr>
      <w:r w:rsidRPr="00847064">
        <w:rPr>
          <w:rFonts w:asciiTheme="minorHAnsi" w:hAnsiTheme="minorHAnsi"/>
          <w:sz w:val="20"/>
          <w:lang w:val="fr-FR"/>
        </w:rPr>
        <w:t xml:space="preserve">Saur - Laurent Maillard - </w:t>
      </w:r>
      <w:r w:rsidR="00847064" w:rsidRPr="00847064">
        <w:rPr>
          <w:rFonts w:asciiTheme="minorHAnsi" w:hAnsiTheme="minorHAnsi"/>
          <w:sz w:val="20"/>
          <w:lang w:val="fr-FR"/>
        </w:rPr>
        <w:t>+33 (0)</w:t>
      </w:r>
      <w:r w:rsidRPr="00847064">
        <w:rPr>
          <w:rFonts w:asciiTheme="minorHAnsi" w:hAnsiTheme="minorHAnsi"/>
          <w:sz w:val="20"/>
          <w:lang w:val="fr-FR"/>
        </w:rPr>
        <w:t>6 60 59 77 07 - laurent.maillard@saur.com</w:t>
      </w:r>
    </w:p>
    <w:p w14:paraId="74323C04" w14:textId="496C4D60" w:rsidR="009B322A" w:rsidRPr="00847064" w:rsidRDefault="009B322A" w:rsidP="004A7494">
      <w:pPr>
        <w:spacing w:after="0" w:line="240" w:lineRule="auto"/>
        <w:jc w:val="both"/>
        <w:rPr>
          <w:lang w:val="fr-FR"/>
        </w:rPr>
      </w:pPr>
    </w:p>
    <w:sectPr w:rsidR="009B322A" w:rsidRPr="00847064" w:rsidSect="00F35A2F">
      <w:headerReference w:type="default" r:id="rId12"/>
      <w:footerReference w:type="default" r:id="rId13"/>
      <w:pgSz w:w="11906" w:h="16838"/>
      <w:pgMar w:top="2694" w:right="1080" w:bottom="1418" w:left="1080" w:header="1134" w:footer="8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315EF" w14:textId="77777777" w:rsidR="00C244C0" w:rsidRDefault="00C244C0" w:rsidP="009A0E8E">
      <w:pPr>
        <w:spacing w:after="0" w:line="240" w:lineRule="auto"/>
      </w:pPr>
      <w:r>
        <w:separator/>
      </w:r>
    </w:p>
  </w:endnote>
  <w:endnote w:type="continuationSeparator" w:id="0">
    <w:p w14:paraId="03ECF642" w14:textId="77777777" w:rsidR="00C244C0" w:rsidRDefault="00C244C0" w:rsidP="009A0E8E">
      <w:pPr>
        <w:spacing w:after="0" w:line="240" w:lineRule="auto"/>
      </w:pPr>
      <w:r>
        <w:continuationSeparator/>
      </w:r>
    </w:p>
  </w:endnote>
  <w:endnote w:type="continuationNotice" w:id="1">
    <w:p w14:paraId="5EBB658D" w14:textId="77777777" w:rsidR="00C244C0" w:rsidRDefault="00C24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charset w:val="00"/>
    <w:family w:val="auto"/>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Hlk526332786"/>
  <w:p w14:paraId="43055397" w14:textId="667A56C6" w:rsidR="00663DD7" w:rsidRDefault="00CD40F3" w:rsidP="00663DD7">
    <w:pPr>
      <w:spacing w:after="0"/>
      <w:ind w:left="142" w:hanging="142"/>
      <w:jc w:val="both"/>
    </w:pPr>
    <w:r>
      <w:rPr>
        <w:rFonts w:asciiTheme="minorHAnsi" w:hAnsiTheme="minorHAnsi"/>
        <w:b/>
        <w:noProof/>
        <w:lang w:val="fr-FR" w:eastAsia="zh-CN"/>
      </w:rPr>
      <mc:AlternateContent>
        <mc:Choice Requires="wps">
          <w:drawing>
            <wp:anchor distT="45720" distB="45720" distL="114300" distR="114300" simplePos="0" relativeHeight="251658244" behindDoc="1" locked="0" layoutInCell="1" allowOverlap="1" wp14:anchorId="335F94A9" wp14:editId="4DBEDEE3">
              <wp:simplePos x="0" y="0"/>
              <wp:positionH relativeFrom="margin">
                <wp:posOffset>4982210</wp:posOffset>
              </wp:positionH>
              <wp:positionV relativeFrom="paragraph">
                <wp:posOffset>509905</wp:posOffset>
              </wp:positionV>
              <wp:extent cx="1756410" cy="1404620"/>
              <wp:effectExtent l="0" t="0" r="0" b="0"/>
              <wp:wrapTight wrapText="bothSides">
                <wp:wrapPolygon edited="0">
                  <wp:start x="703" y="0"/>
                  <wp:lineTo x="703" y="20007"/>
                  <wp:lineTo x="20850" y="20007"/>
                  <wp:lineTo x="20850" y="0"/>
                  <wp:lineTo x="703"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404620"/>
                      </a:xfrm>
                      <a:prstGeom prst="rect">
                        <a:avLst/>
                      </a:prstGeom>
                      <a:noFill/>
                      <a:ln w="9525">
                        <a:noFill/>
                        <a:miter lim="800000"/>
                        <a:headEnd/>
                        <a:tailEnd/>
                      </a:ln>
                    </wps:spPr>
                    <wps:style>
                      <a:lnRef idx="0">
                        <a:scrgbClr r="0" g="0" b="0"/>
                      </a:lnRef>
                      <a:fillRef idx="1001">
                        <a:schemeClr val="lt1"/>
                      </a:fillRef>
                      <a:effectRef idx="0">
                        <a:scrgbClr r="0" g="0" b="0"/>
                      </a:effectRef>
                      <a:fontRef idx="major"/>
                    </wps:style>
                    <wps:txbx>
                      <w:txbxContent>
                        <w:p w14:paraId="0406BCDE" w14:textId="485119FC" w:rsidR="00727DFB" w:rsidRPr="00CD40F3" w:rsidRDefault="00727DFB">
                          <w:pPr>
                            <w:rPr>
                              <w:sz w:val="16"/>
                            </w:rPr>
                          </w:pPr>
                          <w:r>
                            <w:rPr>
                              <w:sz w:val="16"/>
                            </w:rPr>
                            <w:t>Follow us on social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5F94A9" id="_x0000_t202" coordsize="21600,21600" o:spt="202" path="m,l,21600r21600,l21600,xe">
              <v:stroke joinstyle="miter"/>
              <v:path gradientshapeok="t" o:connecttype="rect"/>
            </v:shapetype>
            <v:shape id="Zone de texte 2" o:spid="_x0000_s1028" type="#_x0000_t202" style="position:absolute;left:0;text-align:left;margin-left:392.3pt;margin-top:40.15pt;width:138.3pt;height:110.6pt;z-index:-2516582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" filled="f" stroked="f">
              <v:textbox style="mso-fit-shape-to-text:t">
                <w:txbxContent>
                  <w:p w14:paraId="0406BCDE" w14:textId="485119FC" w:rsidR="00727DFB" w:rsidRPr="00CD40F3" w:rsidRDefault="00727DFB">
                    <w:pPr>
                      <w:rPr>
                        <w:sz w:val="16"/>
                      </w:rPr>
                    </w:pPr>
                    <w:r>
                      <w:rPr>
                        <w:sz w:val="16"/>
                      </w:rPr>
                      <w:t>Follow us on social media</w:t>
                    </w:r>
                  </w:p>
                </w:txbxContent>
              </v:textbox>
              <w10:wrap type="tight" anchorx="margin"/>
            </v:shape>
          </w:pict>
        </mc:Fallback>
      </mc:AlternateContent>
    </w:r>
    <w:r>
      <w:rPr>
        <w:rFonts w:asciiTheme="minorHAnsi" w:hAnsiTheme="minorHAnsi"/>
        <w:b/>
        <w:i/>
        <w:noProof/>
        <w:lang w:val="fr-FR" w:eastAsia="zh-CN"/>
      </w:rPr>
      <w:drawing>
        <wp:anchor distT="0" distB="0" distL="114300" distR="114300" simplePos="0" relativeHeight="251658242" behindDoc="1" locked="0" layoutInCell="1" allowOverlap="1" wp14:anchorId="29697059" wp14:editId="538D06C0">
          <wp:simplePos x="0" y="0"/>
          <wp:positionH relativeFrom="column">
            <wp:posOffset>5277485</wp:posOffset>
          </wp:positionH>
          <wp:positionV relativeFrom="paragraph">
            <wp:posOffset>152400</wp:posOffset>
          </wp:positionV>
          <wp:extent cx="474980" cy="408305"/>
          <wp:effectExtent l="0" t="0" r="1270" b="0"/>
          <wp:wrapTight wrapText="bothSides">
            <wp:wrapPolygon edited="0">
              <wp:start x="0" y="0"/>
              <wp:lineTo x="0" y="20156"/>
              <wp:lineTo x="20791" y="20156"/>
              <wp:lineTo x="20791" y="0"/>
              <wp:lineTo x="0" y="0"/>
            </wp:wrapPolygon>
          </wp:wrapTight>
          <wp:docPr id="4" name="Imag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49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HAnsi" w:hAnsiTheme="minorHAnsi"/>
        <w:b/>
        <w:i/>
        <w:noProof/>
        <w:lang w:val="fr-FR" w:eastAsia="zh-CN"/>
      </w:rPr>
      <w:drawing>
        <wp:anchor distT="0" distB="0" distL="114300" distR="114300" simplePos="0" relativeHeight="251658243" behindDoc="1" locked="0" layoutInCell="1" allowOverlap="1" wp14:anchorId="55F23EF3" wp14:editId="6C3513B4">
          <wp:simplePos x="0" y="0"/>
          <wp:positionH relativeFrom="margin">
            <wp:posOffset>5802630</wp:posOffset>
          </wp:positionH>
          <wp:positionV relativeFrom="paragraph">
            <wp:posOffset>149860</wp:posOffset>
          </wp:positionV>
          <wp:extent cx="474980" cy="408305"/>
          <wp:effectExtent l="0" t="0" r="1270" b="0"/>
          <wp:wrapTight wrapText="bothSides">
            <wp:wrapPolygon edited="0">
              <wp:start x="0" y="0"/>
              <wp:lineTo x="0" y="20156"/>
              <wp:lineTo x="20791" y="20156"/>
              <wp:lineTo x="20791" y="0"/>
              <wp:lineTo x="0" y="0"/>
            </wp:wrapPolygon>
          </wp:wrapTight>
          <wp:docPr id="5" name="Image 5">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4980" cy="408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6498A1" w14:textId="59FD423B" w:rsidR="00663DD7" w:rsidRPr="00663DD7" w:rsidRDefault="00663DD7" w:rsidP="00663DD7">
    <w:pPr>
      <w:pStyle w:val="NormalWeb"/>
      <w:numPr>
        <w:ilvl w:val="0"/>
        <w:numId w:val="25"/>
      </w:numPr>
      <w:spacing w:before="0" w:beforeAutospacing="0" w:after="0" w:afterAutospacing="0"/>
      <w:ind w:left="142" w:hanging="142"/>
      <w:jc w:val="both"/>
      <w:rPr>
        <w:rFonts w:asciiTheme="minorHAnsi" w:hAnsiTheme="minorHAnsi" w:cs="Arial"/>
        <w:b/>
        <w:bCs/>
        <w:iCs/>
      </w:rPr>
    </w:pPr>
    <w:r>
      <w:rPr>
        <w:rFonts w:asciiTheme="minorHAnsi" w:hAnsiTheme="minorHAnsi"/>
        <w:b/>
      </w:rPr>
      <w:t>Saur</w:t>
    </w:r>
  </w:p>
  <w:p w14:paraId="67EABF1D" w14:textId="38D1DF90" w:rsidR="00663DD7" w:rsidRPr="00847064" w:rsidRDefault="00663DD7" w:rsidP="00663DD7">
    <w:pPr>
      <w:spacing w:after="0" w:line="240" w:lineRule="auto"/>
      <w:jc w:val="both"/>
      <w:rPr>
        <w:rFonts w:asciiTheme="minorHAnsi" w:hAnsiTheme="minorHAnsi" w:cs="Arial"/>
        <w:iCs/>
        <w:lang w:val="fr-FR"/>
      </w:rPr>
    </w:pPr>
    <w:r w:rsidRPr="00847064">
      <w:rPr>
        <w:rFonts w:asciiTheme="minorHAnsi" w:hAnsiTheme="minorHAnsi"/>
        <w:lang w:val="fr-FR"/>
      </w:rPr>
      <w:t xml:space="preserve">Head Office: 11, chemin de Bretagne - 92130 Issy-les-Moulineaux - </w:t>
    </w:r>
    <w:hyperlink r:id="rId5" w:history="1">
      <w:r w:rsidRPr="00847064">
        <w:rPr>
          <w:rStyle w:val="Lienhypertexte"/>
          <w:rFonts w:asciiTheme="minorHAnsi" w:hAnsiTheme="minorHAnsi"/>
          <w:color w:val="auto"/>
          <w:u w:val="none"/>
          <w:lang w:val="fr-FR"/>
        </w:rPr>
        <w:t>www.saur.com</w:t>
      </w:r>
    </w:hyperlink>
  </w:p>
  <w:p w14:paraId="33B29FF1" w14:textId="2BDB0BD8" w:rsidR="00663DD7" w:rsidRDefault="00663DD7" w:rsidP="00663DD7">
    <w:pPr>
      <w:spacing w:after="0" w:line="240" w:lineRule="auto"/>
      <w:jc w:val="both"/>
      <w:rPr>
        <w:rFonts w:asciiTheme="minorHAnsi" w:hAnsiTheme="minorHAnsi" w:cs="Arial"/>
      </w:rPr>
    </w:pPr>
    <w:r>
      <w:rPr>
        <w:rFonts w:asciiTheme="minorHAnsi" w:hAnsiTheme="minorHAnsi"/>
        <w:sz w:val="16"/>
      </w:rPr>
      <w:t>Saur - French simplified joint-stock company (SAS) capitalised at €101,529,000 - R.C.S. 339 379 984 Nanterre - Intracommunity VAT no.: FR 28 339 379 984 </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98554" w14:textId="77777777" w:rsidR="00C244C0" w:rsidRDefault="00C244C0" w:rsidP="009A0E8E">
      <w:pPr>
        <w:spacing w:after="0" w:line="240" w:lineRule="auto"/>
      </w:pPr>
      <w:r>
        <w:separator/>
      </w:r>
    </w:p>
  </w:footnote>
  <w:footnote w:type="continuationSeparator" w:id="0">
    <w:p w14:paraId="3F0ED40F" w14:textId="77777777" w:rsidR="00C244C0" w:rsidRDefault="00C244C0" w:rsidP="009A0E8E">
      <w:pPr>
        <w:spacing w:after="0" w:line="240" w:lineRule="auto"/>
      </w:pPr>
      <w:r>
        <w:continuationSeparator/>
      </w:r>
    </w:p>
  </w:footnote>
  <w:footnote w:type="continuationNotice" w:id="1">
    <w:p w14:paraId="4DFF76BA" w14:textId="77777777" w:rsidR="00C244C0" w:rsidRDefault="00C244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528D6" w14:textId="440B683F" w:rsidR="00BF3B3D" w:rsidRDefault="0078446E">
    <w:pPr>
      <w:pStyle w:val="En-tte"/>
    </w:pPr>
    <w:r>
      <w:rPr>
        <w:noProof/>
        <w:lang w:val="fr-FR" w:eastAsia="zh-CN"/>
      </w:rPr>
      <w:drawing>
        <wp:anchor distT="0" distB="0" distL="114300" distR="114300" simplePos="0" relativeHeight="251658240" behindDoc="0" locked="0" layoutInCell="1" allowOverlap="1" wp14:anchorId="434ABEC8" wp14:editId="2F177C7B">
          <wp:simplePos x="0" y="0"/>
          <wp:positionH relativeFrom="page">
            <wp:posOffset>-104775</wp:posOffset>
          </wp:positionH>
          <wp:positionV relativeFrom="paragraph">
            <wp:posOffset>-370840</wp:posOffset>
          </wp:positionV>
          <wp:extent cx="7559675" cy="1386840"/>
          <wp:effectExtent l="0" t="0" r="3175" b="3810"/>
          <wp:wrapNone/>
          <wp:docPr id="45" name="Image 0" descr="sa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saur.jpg"/>
                  <pic:cNvPicPr>
                    <a:picLocks noChangeAspect="1"/>
                  </pic:cNvPicPr>
                </pic:nvPicPr>
                <pic:blipFill>
                  <a:blip r:embed="rId1" cstate="print"/>
                  <a:stretch>
                    <a:fillRect/>
                  </a:stretch>
                </pic:blipFill>
                <pic:spPr>
                  <a:xfrm>
                    <a:off x="0" y="0"/>
                    <a:ext cx="7559675" cy="1386840"/>
                  </a:xfrm>
                  <a:prstGeom prst="rect">
                    <a:avLst/>
                  </a:prstGeom>
                </pic:spPr>
              </pic:pic>
            </a:graphicData>
          </a:graphic>
          <wp14:sizeRelV relativeFrom="margin">
            <wp14:pctHeight>0</wp14:pctHeight>
          </wp14:sizeRelV>
        </wp:anchor>
      </w:drawing>
    </w:r>
  </w:p>
  <w:p w14:paraId="0C6C7F80" w14:textId="0DB24CC1" w:rsidR="00BF3B3D" w:rsidRDefault="00BF3B3D">
    <w:pPr>
      <w:pStyle w:val="En-tte"/>
    </w:pPr>
  </w:p>
  <w:p w14:paraId="3963F83D" w14:textId="0C374B7A" w:rsidR="00663DD7" w:rsidRDefault="00354145">
    <w:pPr>
      <w:pStyle w:val="En-tte"/>
    </w:pPr>
    <w:r>
      <w:rPr>
        <w:rFonts w:asciiTheme="minorHAnsi" w:hAnsiTheme="minorHAnsi"/>
        <w:noProof/>
        <w:lang w:val="fr-FR" w:eastAsia="zh-CN"/>
      </w:rPr>
      <mc:AlternateContent>
        <mc:Choice Requires="wps">
          <w:drawing>
            <wp:anchor distT="0" distB="0" distL="114300" distR="114300" simplePos="0" relativeHeight="251658241" behindDoc="0" locked="0" layoutInCell="1" allowOverlap="1" wp14:anchorId="57F36113" wp14:editId="73BE379F">
              <wp:simplePos x="0" y="0"/>
              <wp:positionH relativeFrom="column">
                <wp:posOffset>-672465</wp:posOffset>
              </wp:positionH>
              <wp:positionV relativeFrom="paragraph">
                <wp:posOffset>165735</wp:posOffset>
              </wp:positionV>
              <wp:extent cx="6068695" cy="457200"/>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8695" cy="457200"/>
                      </a:xfrm>
                      <a:prstGeom prst="rect">
                        <a:avLst/>
                      </a:prstGeom>
                      <a:noFill/>
                      <a:ln>
                        <a:noFill/>
                      </a:ln>
                      <a:extLst>
                        <a:ext uri="{909E8E84-426E-40DD-AFC4-6F175D3DCCD1}">
                          <a14:hiddenFill xmlns:a14="http://schemas.microsoft.com/office/drawing/2010/main">
                            <a:solidFill>
                              <a:srgbClr val="004A91"/>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E6DF012" w14:textId="77777777" w:rsidR="00663DD7" w:rsidRPr="000415AB" w:rsidRDefault="00663DD7" w:rsidP="00663DD7">
                          <w:pPr>
                            <w:autoSpaceDE w:val="0"/>
                            <w:autoSpaceDN w:val="0"/>
                            <w:adjustRightInd w:val="0"/>
                            <w:spacing w:before="80" w:after="0" w:line="240" w:lineRule="auto"/>
                            <w:ind w:firstLine="851"/>
                            <w:rPr>
                              <w:rFonts w:asciiTheme="minorHAnsi" w:hAnsiTheme="minorHAnsi"/>
                              <w:sz w:val="24"/>
                            </w:rPr>
                          </w:pPr>
                          <w:r>
                            <w:rPr>
                              <w:rFonts w:asciiTheme="minorHAnsi" w:hAnsiTheme="minorHAnsi"/>
                              <w:color w:val="FFFFFF"/>
                              <w:sz w:val="40"/>
                            </w:rPr>
                            <w:t xml:space="preserve">PRESS RELEASE </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w14:anchorId="57F36113" id="Rectangle 9" o:spid="_x0000_s1027" style="position:absolute;margin-left:-52.95pt;margin-top:13.05pt;width:477.85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" filled="f" fillcolor="#004a91" stroked="f" strokeweight="2pt">
              <v:textbox>
                <w:txbxContent>
                  <w:p w14:paraId="5E6DF012" w14:textId="77777777" w:rsidR="00663DD7" w:rsidRPr="000415AB" w:rsidRDefault="00663DD7" w:rsidP="00663DD7">
                    <w:pPr>
                      <w:autoSpaceDE w:val="0"/>
                      <w:autoSpaceDN w:val="0"/>
                      <w:adjustRightInd w:val="0"/>
                      <w:spacing w:before="80" w:after="0" w:line="240" w:lineRule="auto"/>
                      <w:ind w:firstLine="851"/>
                      <w:rPr>
                        <w:rFonts w:asciiTheme="minorHAnsi" w:hAnsiTheme="minorHAnsi"/>
                        <w:sz w:val="24"/>
                      </w:rPr>
                    </w:pPr>
                    <w:r>
                      <w:rPr>
                        <w:rFonts w:asciiTheme="minorHAnsi" w:hAnsiTheme="minorHAnsi"/>
                        <w:color w:val="FFFFFF"/>
                        <w:sz w:val="40"/>
                      </w:rPr>
                      <w:t xml:space="preserve">PRESS RELEASE </w:t>
                    </w:r>
                  </w:p>
                </w:txbxContent>
              </v:textbox>
            </v:rect>
          </w:pict>
        </mc:Fallback>
      </mc:AlternateContent>
    </w:r>
  </w:p>
  <w:p w14:paraId="3A9FBA5B" w14:textId="77777777" w:rsidR="00663DD7" w:rsidRDefault="00663DD7">
    <w:pPr>
      <w:pStyle w:val="En-tte"/>
    </w:pPr>
  </w:p>
  <w:p w14:paraId="1CBD0A68" w14:textId="77777777" w:rsidR="00663DD7" w:rsidRDefault="00663DD7">
    <w:pPr>
      <w:pStyle w:val="En-tte"/>
    </w:pPr>
  </w:p>
  <w:p w14:paraId="1B44E6FD" w14:textId="77777777" w:rsidR="00663DD7" w:rsidRDefault="00663DD7">
    <w:pPr>
      <w:pStyle w:val="En-tte"/>
    </w:pPr>
  </w:p>
  <w:p w14:paraId="3D5E3C05" w14:textId="77777777" w:rsidR="00663DD7" w:rsidRDefault="00663DD7">
    <w:pPr>
      <w:pStyle w:val="En-tte"/>
    </w:pPr>
  </w:p>
  <w:p w14:paraId="633169ED" w14:textId="77777777" w:rsidR="00663DD7" w:rsidRDefault="00663DD7">
    <w:pPr>
      <w:pStyle w:val="En-tte"/>
    </w:pPr>
  </w:p>
  <w:p w14:paraId="79B98854" w14:textId="77777777" w:rsidR="00663DD7" w:rsidRDefault="00663D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0129"/>
    <w:multiLevelType w:val="multilevel"/>
    <w:tmpl w:val="802A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E1D96"/>
    <w:multiLevelType w:val="multilevel"/>
    <w:tmpl w:val="94C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5D7EBF"/>
    <w:multiLevelType w:val="hybridMultilevel"/>
    <w:tmpl w:val="1C403128"/>
    <w:lvl w:ilvl="0" w:tplc="040C0001">
      <w:start w:val="1"/>
      <w:numFmt w:val="bullet"/>
      <w:lvlText w:val=""/>
      <w:lvlJc w:val="left"/>
      <w:pPr>
        <w:ind w:left="768" w:hanging="360"/>
      </w:pPr>
      <w:rPr>
        <w:rFonts w:ascii="Symbol" w:hAnsi="Symbol" w:hint="default"/>
      </w:r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3" w15:restartNumberingAfterBreak="0">
    <w:nsid w:val="06B7436A"/>
    <w:multiLevelType w:val="hybridMultilevel"/>
    <w:tmpl w:val="1DB62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86062"/>
    <w:multiLevelType w:val="hybridMultilevel"/>
    <w:tmpl w:val="331AE82E"/>
    <w:lvl w:ilvl="0" w:tplc="1960BC30">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0A12F6"/>
    <w:multiLevelType w:val="hybridMultilevel"/>
    <w:tmpl w:val="A2D66132"/>
    <w:lvl w:ilvl="0" w:tplc="ECCE287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F2E146D"/>
    <w:multiLevelType w:val="hybridMultilevel"/>
    <w:tmpl w:val="32A07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AC3D81"/>
    <w:multiLevelType w:val="hybridMultilevel"/>
    <w:tmpl w:val="5FE2E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520E13"/>
    <w:multiLevelType w:val="hybridMultilevel"/>
    <w:tmpl w:val="5E684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8E4A4A"/>
    <w:multiLevelType w:val="hybridMultilevel"/>
    <w:tmpl w:val="5BB6C9B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A07E26"/>
    <w:multiLevelType w:val="hybridMultilevel"/>
    <w:tmpl w:val="844487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5A90E0A"/>
    <w:multiLevelType w:val="hybridMultilevel"/>
    <w:tmpl w:val="131A2340"/>
    <w:lvl w:ilvl="0" w:tplc="C4162C0E">
      <w:start w:val="1"/>
      <w:numFmt w:val="decimal"/>
      <w:lvlText w:val="%1."/>
      <w:lvlJc w:val="left"/>
      <w:pPr>
        <w:ind w:left="643" w:hanging="360"/>
      </w:pPr>
      <w:rPr>
        <w:rFonts w:asciiTheme="minorHAnsi" w:hAnsiTheme="minorHAnsi" w:cstheme="minorHAnsi" w:hint="default"/>
        <w:sz w:val="22"/>
        <w:szCs w:val="18"/>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B534DC9"/>
    <w:multiLevelType w:val="hybridMultilevel"/>
    <w:tmpl w:val="CBB46A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2CD52D96"/>
    <w:multiLevelType w:val="hybridMultilevel"/>
    <w:tmpl w:val="42A29FC8"/>
    <w:lvl w:ilvl="0" w:tplc="319A5A2E">
      <w:start w:val="1"/>
      <w:numFmt w:val="bullet"/>
      <w:lvlText w:val="•"/>
      <w:lvlJc w:val="left"/>
      <w:pPr>
        <w:tabs>
          <w:tab w:val="num" w:pos="720"/>
        </w:tabs>
        <w:ind w:left="720" w:hanging="360"/>
      </w:pPr>
      <w:rPr>
        <w:rFonts w:ascii="Arial" w:hAnsi="Arial" w:hint="default"/>
      </w:rPr>
    </w:lvl>
    <w:lvl w:ilvl="1" w:tplc="FE34BBE6" w:tentative="1">
      <w:start w:val="1"/>
      <w:numFmt w:val="bullet"/>
      <w:lvlText w:val="•"/>
      <w:lvlJc w:val="left"/>
      <w:pPr>
        <w:tabs>
          <w:tab w:val="num" w:pos="1440"/>
        </w:tabs>
        <w:ind w:left="1440" w:hanging="360"/>
      </w:pPr>
      <w:rPr>
        <w:rFonts w:ascii="Arial" w:hAnsi="Arial" w:hint="default"/>
      </w:rPr>
    </w:lvl>
    <w:lvl w:ilvl="2" w:tplc="056A2048" w:tentative="1">
      <w:start w:val="1"/>
      <w:numFmt w:val="bullet"/>
      <w:lvlText w:val="•"/>
      <w:lvlJc w:val="left"/>
      <w:pPr>
        <w:tabs>
          <w:tab w:val="num" w:pos="2160"/>
        </w:tabs>
        <w:ind w:left="2160" w:hanging="360"/>
      </w:pPr>
      <w:rPr>
        <w:rFonts w:ascii="Arial" w:hAnsi="Arial" w:hint="default"/>
      </w:rPr>
    </w:lvl>
    <w:lvl w:ilvl="3" w:tplc="B456CBA8" w:tentative="1">
      <w:start w:val="1"/>
      <w:numFmt w:val="bullet"/>
      <w:lvlText w:val="•"/>
      <w:lvlJc w:val="left"/>
      <w:pPr>
        <w:tabs>
          <w:tab w:val="num" w:pos="2880"/>
        </w:tabs>
        <w:ind w:left="2880" w:hanging="360"/>
      </w:pPr>
      <w:rPr>
        <w:rFonts w:ascii="Arial" w:hAnsi="Arial" w:hint="default"/>
      </w:rPr>
    </w:lvl>
    <w:lvl w:ilvl="4" w:tplc="9F68E874" w:tentative="1">
      <w:start w:val="1"/>
      <w:numFmt w:val="bullet"/>
      <w:lvlText w:val="•"/>
      <w:lvlJc w:val="left"/>
      <w:pPr>
        <w:tabs>
          <w:tab w:val="num" w:pos="3600"/>
        </w:tabs>
        <w:ind w:left="3600" w:hanging="360"/>
      </w:pPr>
      <w:rPr>
        <w:rFonts w:ascii="Arial" w:hAnsi="Arial" w:hint="default"/>
      </w:rPr>
    </w:lvl>
    <w:lvl w:ilvl="5" w:tplc="5DE6B02C" w:tentative="1">
      <w:start w:val="1"/>
      <w:numFmt w:val="bullet"/>
      <w:lvlText w:val="•"/>
      <w:lvlJc w:val="left"/>
      <w:pPr>
        <w:tabs>
          <w:tab w:val="num" w:pos="4320"/>
        </w:tabs>
        <w:ind w:left="4320" w:hanging="360"/>
      </w:pPr>
      <w:rPr>
        <w:rFonts w:ascii="Arial" w:hAnsi="Arial" w:hint="default"/>
      </w:rPr>
    </w:lvl>
    <w:lvl w:ilvl="6" w:tplc="33E8DC46" w:tentative="1">
      <w:start w:val="1"/>
      <w:numFmt w:val="bullet"/>
      <w:lvlText w:val="•"/>
      <w:lvlJc w:val="left"/>
      <w:pPr>
        <w:tabs>
          <w:tab w:val="num" w:pos="5040"/>
        </w:tabs>
        <w:ind w:left="5040" w:hanging="360"/>
      </w:pPr>
      <w:rPr>
        <w:rFonts w:ascii="Arial" w:hAnsi="Arial" w:hint="default"/>
      </w:rPr>
    </w:lvl>
    <w:lvl w:ilvl="7" w:tplc="0F5EEE9E" w:tentative="1">
      <w:start w:val="1"/>
      <w:numFmt w:val="bullet"/>
      <w:lvlText w:val="•"/>
      <w:lvlJc w:val="left"/>
      <w:pPr>
        <w:tabs>
          <w:tab w:val="num" w:pos="5760"/>
        </w:tabs>
        <w:ind w:left="5760" w:hanging="360"/>
      </w:pPr>
      <w:rPr>
        <w:rFonts w:ascii="Arial" w:hAnsi="Arial" w:hint="default"/>
      </w:rPr>
    </w:lvl>
    <w:lvl w:ilvl="8" w:tplc="BD2CD02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E46DAF"/>
    <w:multiLevelType w:val="hybridMultilevel"/>
    <w:tmpl w:val="297E52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F977030"/>
    <w:multiLevelType w:val="hybridMultilevel"/>
    <w:tmpl w:val="7DBAD69E"/>
    <w:lvl w:ilvl="0" w:tplc="040C000F">
      <w:start w:val="1"/>
      <w:numFmt w:val="decimal"/>
      <w:lvlText w:val="%1."/>
      <w:lvlJc w:val="left"/>
      <w:pPr>
        <w:ind w:left="4329" w:hanging="360"/>
      </w:pPr>
    </w:lvl>
    <w:lvl w:ilvl="1" w:tplc="040C0019">
      <w:start w:val="1"/>
      <w:numFmt w:val="lowerLetter"/>
      <w:lvlText w:val="%2."/>
      <w:lvlJc w:val="left"/>
      <w:pPr>
        <w:ind w:left="5049" w:hanging="360"/>
      </w:pPr>
    </w:lvl>
    <w:lvl w:ilvl="2" w:tplc="040C001B">
      <w:start w:val="1"/>
      <w:numFmt w:val="lowerRoman"/>
      <w:lvlText w:val="%3."/>
      <w:lvlJc w:val="right"/>
      <w:pPr>
        <w:ind w:left="5769" w:hanging="180"/>
      </w:pPr>
    </w:lvl>
    <w:lvl w:ilvl="3" w:tplc="040C000F">
      <w:start w:val="1"/>
      <w:numFmt w:val="decimal"/>
      <w:lvlText w:val="%4."/>
      <w:lvlJc w:val="left"/>
      <w:pPr>
        <w:ind w:left="6489" w:hanging="360"/>
      </w:pPr>
    </w:lvl>
    <w:lvl w:ilvl="4" w:tplc="040C0019">
      <w:start w:val="1"/>
      <w:numFmt w:val="lowerLetter"/>
      <w:lvlText w:val="%5."/>
      <w:lvlJc w:val="left"/>
      <w:pPr>
        <w:ind w:left="7209" w:hanging="360"/>
      </w:pPr>
    </w:lvl>
    <w:lvl w:ilvl="5" w:tplc="040C001B">
      <w:start w:val="1"/>
      <w:numFmt w:val="lowerRoman"/>
      <w:lvlText w:val="%6."/>
      <w:lvlJc w:val="right"/>
      <w:pPr>
        <w:ind w:left="7929" w:hanging="180"/>
      </w:pPr>
    </w:lvl>
    <w:lvl w:ilvl="6" w:tplc="040C000F">
      <w:start w:val="1"/>
      <w:numFmt w:val="decimal"/>
      <w:lvlText w:val="%7."/>
      <w:lvlJc w:val="left"/>
      <w:pPr>
        <w:ind w:left="8649" w:hanging="360"/>
      </w:pPr>
    </w:lvl>
    <w:lvl w:ilvl="7" w:tplc="040C0019">
      <w:start w:val="1"/>
      <w:numFmt w:val="lowerLetter"/>
      <w:lvlText w:val="%8."/>
      <w:lvlJc w:val="left"/>
      <w:pPr>
        <w:ind w:left="9369" w:hanging="360"/>
      </w:pPr>
    </w:lvl>
    <w:lvl w:ilvl="8" w:tplc="040C001B">
      <w:start w:val="1"/>
      <w:numFmt w:val="lowerRoman"/>
      <w:lvlText w:val="%9."/>
      <w:lvlJc w:val="right"/>
      <w:pPr>
        <w:ind w:left="10089" w:hanging="180"/>
      </w:pPr>
    </w:lvl>
  </w:abstractNum>
  <w:abstractNum w:abstractNumId="16" w15:restartNumberingAfterBreak="0">
    <w:nsid w:val="32744F1C"/>
    <w:multiLevelType w:val="hybridMultilevel"/>
    <w:tmpl w:val="5B901BEC"/>
    <w:lvl w:ilvl="0" w:tplc="AA5642F8">
      <w:start w:val="1"/>
      <w:numFmt w:val="bullet"/>
      <w:lvlText w:val=""/>
      <w:lvlJc w:val="left"/>
      <w:pPr>
        <w:ind w:left="360" w:hanging="360"/>
      </w:pPr>
      <w:rPr>
        <w:rFonts w:ascii="Wingdings 2" w:hAnsi="Wingdings 2" w:hint="default"/>
        <w:color w:val="0070C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93F52EA"/>
    <w:multiLevelType w:val="multilevel"/>
    <w:tmpl w:val="48DA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35731"/>
    <w:multiLevelType w:val="hybridMultilevel"/>
    <w:tmpl w:val="0BBA24F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3F317765"/>
    <w:multiLevelType w:val="hybridMultilevel"/>
    <w:tmpl w:val="41AE4160"/>
    <w:lvl w:ilvl="0" w:tplc="50AC4ACA">
      <w:start w:val="1"/>
      <w:numFmt w:val="bullet"/>
      <w:lvlText w:val="•"/>
      <w:lvlJc w:val="left"/>
      <w:pPr>
        <w:tabs>
          <w:tab w:val="num" w:pos="720"/>
        </w:tabs>
        <w:ind w:left="720" w:hanging="360"/>
      </w:pPr>
      <w:rPr>
        <w:rFonts w:ascii="Arial" w:hAnsi="Arial" w:hint="default"/>
      </w:rPr>
    </w:lvl>
    <w:lvl w:ilvl="1" w:tplc="B2D4F710">
      <w:numFmt w:val="bullet"/>
      <w:lvlText w:val="–"/>
      <w:lvlJc w:val="left"/>
      <w:pPr>
        <w:tabs>
          <w:tab w:val="num" w:pos="1440"/>
        </w:tabs>
        <w:ind w:left="1440" w:hanging="360"/>
      </w:pPr>
      <w:rPr>
        <w:rFonts w:ascii="Arial" w:hAnsi="Arial" w:hint="default"/>
      </w:rPr>
    </w:lvl>
    <w:lvl w:ilvl="2" w:tplc="C0224A5E" w:tentative="1">
      <w:start w:val="1"/>
      <w:numFmt w:val="bullet"/>
      <w:lvlText w:val="•"/>
      <w:lvlJc w:val="left"/>
      <w:pPr>
        <w:tabs>
          <w:tab w:val="num" w:pos="2160"/>
        </w:tabs>
        <w:ind w:left="2160" w:hanging="360"/>
      </w:pPr>
      <w:rPr>
        <w:rFonts w:ascii="Arial" w:hAnsi="Arial" w:hint="default"/>
      </w:rPr>
    </w:lvl>
    <w:lvl w:ilvl="3" w:tplc="62DAB67A" w:tentative="1">
      <w:start w:val="1"/>
      <w:numFmt w:val="bullet"/>
      <w:lvlText w:val="•"/>
      <w:lvlJc w:val="left"/>
      <w:pPr>
        <w:tabs>
          <w:tab w:val="num" w:pos="2880"/>
        </w:tabs>
        <w:ind w:left="2880" w:hanging="360"/>
      </w:pPr>
      <w:rPr>
        <w:rFonts w:ascii="Arial" w:hAnsi="Arial" w:hint="default"/>
      </w:rPr>
    </w:lvl>
    <w:lvl w:ilvl="4" w:tplc="D8420CFE" w:tentative="1">
      <w:start w:val="1"/>
      <w:numFmt w:val="bullet"/>
      <w:lvlText w:val="•"/>
      <w:lvlJc w:val="left"/>
      <w:pPr>
        <w:tabs>
          <w:tab w:val="num" w:pos="3600"/>
        </w:tabs>
        <w:ind w:left="3600" w:hanging="360"/>
      </w:pPr>
      <w:rPr>
        <w:rFonts w:ascii="Arial" w:hAnsi="Arial" w:hint="default"/>
      </w:rPr>
    </w:lvl>
    <w:lvl w:ilvl="5" w:tplc="E1A2B522" w:tentative="1">
      <w:start w:val="1"/>
      <w:numFmt w:val="bullet"/>
      <w:lvlText w:val="•"/>
      <w:lvlJc w:val="left"/>
      <w:pPr>
        <w:tabs>
          <w:tab w:val="num" w:pos="4320"/>
        </w:tabs>
        <w:ind w:left="4320" w:hanging="360"/>
      </w:pPr>
      <w:rPr>
        <w:rFonts w:ascii="Arial" w:hAnsi="Arial" w:hint="default"/>
      </w:rPr>
    </w:lvl>
    <w:lvl w:ilvl="6" w:tplc="7F486C7E" w:tentative="1">
      <w:start w:val="1"/>
      <w:numFmt w:val="bullet"/>
      <w:lvlText w:val="•"/>
      <w:lvlJc w:val="left"/>
      <w:pPr>
        <w:tabs>
          <w:tab w:val="num" w:pos="5040"/>
        </w:tabs>
        <w:ind w:left="5040" w:hanging="360"/>
      </w:pPr>
      <w:rPr>
        <w:rFonts w:ascii="Arial" w:hAnsi="Arial" w:hint="default"/>
      </w:rPr>
    </w:lvl>
    <w:lvl w:ilvl="7" w:tplc="7F7A0360" w:tentative="1">
      <w:start w:val="1"/>
      <w:numFmt w:val="bullet"/>
      <w:lvlText w:val="•"/>
      <w:lvlJc w:val="left"/>
      <w:pPr>
        <w:tabs>
          <w:tab w:val="num" w:pos="5760"/>
        </w:tabs>
        <w:ind w:left="5760" w:hanging="360"/>
      </w:pPr>
      <w:rPr>
        <w:rFonts w:ascii="Arial" w:hAnsi="Arial" w:hint="default"/>
      </w:rPr>
    </w:lvl>
    <w:lvl w:ilvl="8" w:tplc="F370B45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0775DDE"/>
    <w:multiLevelType w:val="hybridMultilevel"/>
    <w:tmpl w:val="7ACC4C12"/>
    <w:lvl w:ilvl="0" w:tplc="040C000F">
      <w:start w:val="1"/>
      <w:numFmt w:val="decimal"/>
      <w:lvlText w:val="%1."/>
      <w:lvlJc w:val="left"/>
      <w:pPr>
        <w:ind w:left="768" w:hanging="360"/>
      </w:pPr>
    </w:lvl>
    <w:lvl w:ilvl="1" w:tplc="040C0019" w:tentative="1">
      <w:start w:val="1"/>
      <w:numFmt w:val="lowerLetter"/>
      <w:lvlText w:val="%2."/>
      <w:lvlJc w:val="left"/>
      <w:pPr>
        <w:ind w:left="1488" w:hanging="360"/>
      </w:pPr>
    </w:lvl>
    <w:lvl w:ilvl="2" w:tplc="040C001B" w:tentative="1">
      <w:start w:val="1"/>
      <w:numFmt w:val="lowerRoman"/>
      <w:lvlText w:val="%3."/>
      <w:lvlJc w:val="right"/>
      <w:pPr>
        <w:ind w:left="2208" w:hanging="180"/>
      </w:pPr>
    </w:lvl>
    <w:lvl w:ilvl="3" w:tplc="040C000F" w:tentative="1">
      <w:start w:val="1"/>
      <w:numFmt w:val="decimal"/>
      <w:lvlText w:val="%4."/>
      <w:lvlJc w:val="left"/>
      <w:pPr>
        <w:ind w:left="2928" w:hanging="360"/>
      </w:pPr>
    </w:lvl>
    <w:lvl w:ilvl="4" w:tplc="040C0019" w:tentative="1">
      <w:start w:val="1"/>
      <w:numFmt w:val="lowerLetter"/>
      <w:lvlText w:val="%5."/>
      <w:lvlJc w:val="left"/>
      <w:pPr>
        <w:ind w:left="3648" w:hanging="360"/>
      </w:pPr>
    </w:lvl>
    <w:lvl w:ilvl="5" w:tplc="040C001B" w:tentative="1">
      <w:start w:val="1"/>
      <w:numFmt w:val="lowerRoman"/>
      <w:lvlText w:val="%6."/>
      <w:lvlJc w:val="right"/>
      <w:pPr>
        <w:ind w:left="4368" w:hanging="180"/>
      </w:pPr>
    </w:lvl>
    <w:lvl w:ilvl="6" w:tplc="040C000F" w:tentative="1">
      <w:start w:val="1"/>
      <w:numFmt w:val="decimal"/>
      <w:lvlText w:val="%7."/>
      <w:lvlJc w:val="left"/>
      <w:pPr>
        <w:ind w:left="5088" w:hanging="360"/>
      </w:pPr>
    </w:lvl>
    <w:lvl w:ilvl="7" w:tplc="040C0019" w:tentative="1">
      <w:start w:val="1"/>
      <w:numFmt w:val="lowerLetter"/>
      <w:lvlText w:val="%8."/>
      <w:lvlJc w:val="left"/>
      <w:pPr>
        <w:ind w:left="5808" w:hanging="360"/>
      </w:pPr>
    </w:lvl>
    <w:lvl w:ilvl="8" w:tplc="040C001B" w:tentative="1">
      <w:start w:val="1"/>
      <w:numFmt w:val="lowerRoman"/>
      <w:lvlText w:val="%9."/>
      <w:lvlJc w:val="right"/>
      <w:pPr>
        <w:ind w:left="6528" w:hanging="180"/>
      </w:pPr>
    </w:lvl>
  </w:abstractNum>
  <w:abstractNum w:abstractNumId="21" w15:restartNumberingAfterBreak="0">
    <w:nsid w:val="447B6319"/>
    <w:multiLevelType w:val="hybridMultilevel"/>
    <w:tmpl w:val="07303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982FD3"/>
    <w:multiLevelType w:val="hybridMultilevel"/>
    <w:tmpl w:val="0178D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B609A3"/>
    <w:multiLevelType w:val="hybridMultilevel"/>
    <w:tmpl w:val="A75C0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EC7243"/>
    <w:multiLevelType w:val="hybridMultilevel"/>
    <w:tmpl w:val="8316464A"/>
    <w:lvl w:ilvl="0" w:tplc="F7C83F16">
      <w:start w:val="1"/>
      <w:numFmt w:val="bullet"/>
      <w:lvlText w:val="•"/>
      <w:lvlJc w:val="left"/>
      <w:pPr>
        <w:tabs>
          <w:tab w:val="num" w:pos="720"/>
        </w:tabs>
        <w:ind w:left="720" w:hanging="360"/>
      </w:pPr>
      <w:rPr>
        <w:rFonts w:ascii="Arial" w:hAnsi="Arial" w:hint="default"/>
      </w:rPr>
    </w:lvl>
    <w:lvl w:ilvl="1" w:tplc="81B0CB2E">
      <w:numFmt w:val="bullet"/>
      <w:lvlText w:val="–"/>
      <w:lvlJc w:val="left"/>
      <w:pPr>
        <w:tabs>
          <w:tab w:val="num" w:pos="1440"/>
        </w:tabs>
        <w:ind w:left="1440" w:hanging="360"/>
      </w:pPr>
      <w:rPr>
        <w:rFonts w:ascii="Arial" w:hAnsi="Arial" w:hint="default"/>
      </w:rPr>
    </w:lvl>
    <w:lvl w:ilvl="2" w:tplc="4BE638C6" w:tentative="1">
      <w:start w:val="1"/>
      <w:numFmt w:val="bullet"/>
      <w:lvlText w:val="•"/>
      <w:lvlJc w:val="left"/>
      <w:pPr>
        <w:tabs>
          <w:tab w:val="num" w:pos="2160"/>
        </w:tabs>
        <w:ind w:left="2160" w:hanging="360"/>
      </w:pPr>
      <w:rPr>
        <w:rFonts w:ascii="Arial" w:hAnsi="Arial" w:hint="default"/>
      </w:rPr>
    </w:lvl>
    <w:lvl w:ilvl="3" w:tplc="8236D3CC" w:tentative="1">
      <w:start w:val="1"/>
      <w:numFmt w:val="bullet"/>
      <w:lvlText w:val="•"/>
      <w:lvlJc w:val="left"/>
      <w:pPr>
        <w:tabs>
          <w:tab w:val="num" w:pos="2880"/>
        </w:tabs>
        <w:ind w:left="2880" w:hanging="360"/>
      </w:pPr>
      <w:rPr>
        <w:rFonts w:ascii="Arial" w:hAnsi="Arial" w:hint="default"/>
      </w:rPr>
    </w:lvl>
    <w:lvl w:ilvl="4" w:tplc="B69AD2A2" w:tentative="1">
      <w:start w:val="1"/>
      <w:numFmt w:val="bullet"/>
      <w:lvlText w:val="•"/>
      <w:lvlJc w:val="left"/>
      <w:pPr>
        <w:tabs>
          <w:tab w:val="num" w:pos="3600"/>
        </w:tabs>
        <w:ind w:left="3600" w:hanging="360"/>
      </w:pPr>
      <w:rPr>
        <w:rFonts w:ascii="Arial" w:hAnsi="Arial" w:hint="default"/>
      </w:rPr>
    </w:lvl>
    <w:lvl w:ilvl="5" w:tplc="2C366CB0" w:tentative="1">
      <w:start w:val="1"/>
      <w:numFmt w:val="bullet"/>
      <w:lvlText w:val="•"/>
      <w:lvlJc w:val="left"/>
      <w:pPr>
        <w:tabs>
          <w:tab w:val="num" w:pos="4320"/>
        </w:tabs>
        <w:ind w:left="4320" w:hanging="360"/>
      </w:pPr>
      <w:rPr>
        <w:rFonts w:ascii="Arial" w:hAnsi="Arial" w:hint="default"/>
      </w:rPr>
    </w:lvl>
    <w:lvl w:ilvl="6" w:tplc="2E2A662E" w:tentative="1">
      <w:start w:val="1"/>
      <w:numFmt w:val="bullet"/>
      <w:lvlText w:val="•"/>
      <w:lvlJc w:val="left"/>
      <w:pPr>
        <w:tabs>
          <w:tab w:val="num" w:pos="5040"/>
        </w:tabs>
        <w:ind w:left="5040" w:hanging="360"/>
      </w:pPr>
      <w:rPr>
        <w:rFonts w:ascii="Arial" w:hAnsi="Arial" w:hint="default"/>
      </w:rPr>
    </w:lvl>
    <w:lvl w:ilvl="7" w:tplc="922043A4" w:tentative="1">
      <w:start w:val="1"/>
      <w:numFmt w:val="bullet"/>
      <w:lvlText w:val="•"/>
      <w:lvlJc w:val="left"/>
      <w:pPr>
        <w:tabs>
          <w:tab w:val="num" w:pos="5760"/>
        </w:tabs>
        <w:ind w:left="5760" w:hanging="360"/>
      </w:pPr>
      <w:rPr>
        <w:rFonts w:ascii="Arial" w:hAnsi="Arial" w:hint="default"/>
      </w:rPr>
    </w:lvl>
    <w:lvl w:ilvl="8" w:tplc="424A964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96579B"/>
    <w:multiLevelType w:val="hybridMultilevel"/>
    <w:tmpl w:val="A0E06440"/>
    <w:lvl w:ilvl="0" w:tplc="423C7596">
      <w:numFmt w:val="bullet"/>
      <w:lvlText w:val=""/>
      <w:lvlJc w:val="left"/>
      <w:pPr>
        <w:ind w:left="720" w:hanging="360"/>
      </w:pPr>
      <w:rPr>
        <w:rFonts w:ascii="Wingdings 2" w:eastAsia="Times New Roman" w:hAnsi="Wingdings 2" w:cs="Arial" w:hint="default"/>
        <w:b w:val="0"/>
        <w:color w:val="FFC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647A73"/>
    <w:multiLevelType w:val="hybridMultilevel"/>
    <w:tmpl w:val="131A2340"/>
    <w:lvl w:ilvl="0" w:tplc="C4162C0E">
      <w:start w:val="1"/>
      <w:numFmt w:val="decimal"/>
      <w:lvlText w:val="%1."/>
      <w:lvlJc w:val="left"/>
      <w:pPr>
        <w:ind w:left="643" w:hanging="360"/>
      </w:pPr>
      <w:rPr>
        <w:rFonts w:asciiTheme="minorHAnsi" w:hAnsiTheme="minorHAnsi" w:cstheme="minorHAnsi" w:hint="default"/>
        <w:sz w:val="22"/>
        <w:szCs w:val="18"/>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7" w15:restartNumberingAfterBreak="0">
    <w:nsid w:val="533D2358"/>
    <w:multiLevelType w:val="hybridMultilevel"/>
    <w:tmpl w:val="39607AF4"/>
    <w:lvl w:ilvl="0" w:tplc="5A68E3F4">
      <w:start w:val="1"/>
      <w:numFmt w:val="bullet"/>
      <w:lvlText w:val="•"/>
      <w:lvlJc w:val="left"/>
      <w:pPr>
        <w:tabs>
          <w:tab w:val="num" w:pos="720"/>
        </w:tabs>
        <w:ind w:left="720" w:hanging="360"/>
      </w:pPr>
      <w:rPr>
        <w:rFonts w:ascii="Arial" w:hAnsi="Arial" w:hint="default"/>
      </w:rPr>
    </w:lvl>
    <w:lvl w:ilvl="1" w:tplc="C03C4456">
      <w:numFmt w:val="bullet"/>
      <w:lvlText w:val="•"/>
      <w:lvlJc w:val="left"/>
      <w:pPr>
        <w:tabs>
          <w:tab w:val="num" w:pos="1440"/>
        </w:tabs>
        <w:ind w:left="1440" w:hanging="360"/>
      </w:pPr>
      <w:rPr>
        <w:rFonts w:ascii="Arial" w:hAnsi="Arial" w:hint="default"/>
      </w:rPr>
    </w:lvl>
    <w:lvl w:ilvl="2" w:tplc="FD9AB3E2" w:tentative="1">
      <w:start w:val="1"/>
      <w:numFmt w:val="bullet"/>
      <w:lvlText w:val="•"/>
      <w:lvlJc w:val="left"/>
      <w:pPr>
        <w:tabs>
          <w:tab w:val="num" w:pos="2160"/>
        </w:tabs>
        <w:ind w:left="2160" w:hanging="360"/>
      </w:pPr>
      <w:rPr>
        <w:rFonts w:ascii="Arial" w:hAnsi="Arial" w:hint="default"/>
      </w:rPr>
    </w:lvl>
    <w:lvl w:ilvl="3" w:tplc="5DAE370E" w:tentative="1">
      <w:start w:val="1"/>
      <w:numFmt w:val="bullet"/>
      <w:lvlText w:val="•"/>
      <w:lvlJc w:val="left"/>
      <w:pPr>
        <w:tabs>
          <w:tab w:val="num" w:pos="2880"/>
        </w:tabs>
        <w:ind w:left="2880" w:hanging="360"/>
      </w:pPr>
      <w:rPr>
        <w:rFonts w:ascii="Arial" w:hAnsi="Arial" w:hint="default"/>
      </w:rPr>
    </w:lvl>
    <w:lvl w:ilvl="4" w:tplc="73C604D0" w:tentative="1">
      <w:start w:val="1"/>
      <w:numFmt w:val="bullet"/>
      <w:lvlText w:val="•"/>
      <w:lvlJc w:val="left"/>
      <w:pPr>
        <w:tabs>
          <w:tab w:val="num" w:pos="3600"/>
        </w:tabs>
        <w:ind w:left="3600" w:hanging="360"/>
      </w:pPr>
      <w:rPr>
        <w:rFonts w:ascii="Arial" w:hAnsi="Arial" w:hint="default"/>
      </w:rPr>
    </w:lvl>
    <w:lvl w:ilvl="5" w:tplc="DB6C49E6" w:tentative="1">
      <w:start w:val="1"/>
      <w:numFmt w:val="bullet"/>
      <w:lvlText w:val="•"/>
      <w:lvlJc w:val="left"/>
      <w:pPr>
        <w:tabs>
          <w:tab w:val="num" w:pos="4320"/>
        </w:tabs>
        <w:ind w:left="4320" w:hanging="360"/>
      </w:pPr>
      <w:rPr>
        <w:rFonts w:ascii="Arial" w:hAnsi="Arial" w:hint="default"/>
      </w:rPr>
    </w:lvl>
    <w:lvl w:ilvl="6" w:tplc="4FC6ADC0" w:tentative="1">
      <w:start w:val="1"/>
      <w:numFmt w:val="bullet"/>
      <w:lvlText w:val="•"/>
      <w:lvlJc w:val="left"/>
      <w:pPr>
        <w:tabs>
          <w:tab w:val="num" w:pos="5040"/>
        </w:tabs>
        <w:ind w:left="5040" w:hanging="360"/>
      </w:pPr>
      <w:rPr>
        <w:rFonts w:ascii="Arial" w:hAnsi="Arial" w:hint="default"/>
      </w:rPr>
    </w:lvl>
    <w:lvl w:ilvl="7" w:tplc="367235B6" w:tentative="1">
      <w:start w:val="1"/>
      <w:numFmt w:val="bullet"/>
      <w:lvlText w:val="•"/>
      <w:lvlJc w:val="left"/>
      <w:pPr>
        <w:tabs>
          <w:tab w:val="num" w:pos="5760"/>
        </w:tabs>
        <w:ind w:left="5760" w:hanging="360"/>
      </w:pPr>
      <w:rPr>
        <w:rFonts w:ascii="Arial" w:hAnsi="Arial" w:hint="default"/>
      </w:rPr>
    </w:lvl>
    <w:lvl w:ilvl="8" w:tplc="E4BEF39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9C1BF3"/>
    <w:multiLevelType w:val="multilevel"/>
    <w:tmpl w:val="C8B8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E33CD"/>
    <w:multiLevelType w:val="hybridMultilevel"/>
    <w:tmpl w:val="8124EAF6"/>
    <w:lvl w:ilvl="0" w:tplc="4BB4C672">
      <w:start w:val="1"/>
      <w:numFmt w:val="bullet"/>
      <w:lvlText w:val=""/>
      <w:lvlJc w:val="left"/>
      <w:pPr>
        <w:ind w:left="436" w:hanging="360"/>
      </w:pPr>
      <w:rPr>
        <w:rFonts w:ascii="Wingdings 2" w:hAnsi="Wingdings 2" w:hint="default"/>
      </w:rPr>
    </w:lvl>
    <w:lvl w:ilvl="1" w:tplc="040C0003" w:tentative="1">
      <w:start w:val="1"/>
      <w:numFmt w:val="bullet"/>
      <w:lvlText w:val="o"/>
      <w:lvlJc w:val="left"/>
      <w:pPr>
        <w:ind w:left="1156" w:hanging="360"/>
      </w:pPr>
      <w:rPr>
        <w:rFonts w:ascii="Courier New" w:hAnsi="Courier New" w:cs="Wingdings 2"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Wingdings 2"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Wingdings 2" w:hint="default"/>
      </w:rPr>
    </w:lvl>
    <w:lvl w:ilvl="8" w:tplc="040C0005" w:tentative="1">
      <w:start w:val="1"/>
      <w:numFmt w:val="bullet"/>
      <w:lvlText w:val=""/>
      <w:lvlJc w:val="left"/>
      <w:pPr>
        <w:ind w:left="6196" w:hanging="360"/>
      </w:pPr>
      <w:rPr>
        <w:rFonts w:ascii="Wingdings" w:hAnsi="Wingdings" w:hint="default"/>
      </w:rPr>
    </w:lvl>
  </w:abstractNum>
  <w:abstractNum w:abstractNumId="30" w15:restartNumberingAfterBreak="0">
    <w:nsid w:val="60544DFB"/>
    <w:multiLevelType w:val="multilevel"/>
    <w:tmpl w:val="DD6283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16F3487"/>
    <w:multiLevelType w:val="hybridMultilevel"/>
    <w:tmpl w:val="7F2AE574"/>
    <w:lvl w:ilvl="0" w:tplc="6D584208">
      <w:numFmt w:val="bullet"/>
      <w:lvlText w:val=""/>
      <w:lvlJc w:val="left"/>
      <w:pPr>
        <w:ind w:left="360" w:hanging="360"/>
      </w:pPr>
      <w:rPr>
        <w:rFonts w:ascii="Wingdings" w:eastAsia="Times New Roman" w:hAnsi="Wingdings" w:cstheme="minorHAns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1937C5"/>
    <w:multiLevelType w:val="hybridMultilevel"/>
    <w:tmpl w:val="798C75BE"/>
    <w:lvl w:ilvl="0" w:tplc="5820507E">
      <w:start w:val="1"/>
      <w:numFmt w:val="bullet"/>
      <w:lvlText w:val=""/>
      <w:lvlJc w:val="left"/>
      <w:pPr>
        <w:ind w:left="360" w:hanging="360"/>
      </w:pPr>
      <w:rPr>
        <w:rFonts w:ascii="Symbol" w:hAnsi="Symbol" w:hint="default"/>
        <w:strike w:val="0"/>
        <w:dstrike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6BA67D52"/>
    <w:multiLevelType w:val="multilevel"/>
    <w:tmpl w:val="1C32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DE79B0"/>
    <w:multiLevelType w:val="multilevel"/>
    <w:tmpl w:val="666E1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7D380A"/>
    <w:multiLevelType w:val="multilevel"/>
    <w:tmpl w:val="141247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502311"/>
    <w:multiLevelType w:val="multilevel"/>
    <w:tmpl w:val="17CC7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AF703F"/>
    <w:multiLevelType w:val="multilevel"/>
    <w:tmpl w:val="F2D0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7"/>
  </w:num>
  <w:num w:numId="5">
    <w:abstractNumId w:val="1"/>
  </w:num>
  <w:num w:numId="6">
    <w:abstractNumId w:val="17"/>
  </w:num>
  <w:num w:numId="7">
    <w:abstractNumId w:val="33"/>
  </w:num>
  <w:num w:numId="8">
    <w:abstractNumId w:val="4"/>
  </w:num>
  <w:num w:numId="9">
    <w:abstractNumId w:val="14"/>
  </w:num>
  <w:num w:numId="10">
    <w:abstractNumId w:val="23"/>
  </w:num>
  <w:num w:numId="11">
    <w:abstractNumId w:val="32"/>
  </w:num>
  <w:num w:numId="12">
    <w:abstractNumId w:val="8"/>
  </w:num>
  <w:num w:numId="13">
    <w:abstractNumId w:val="21"/>
  </w:num>
  <w:num w:numId="14">
    <w:abstractNumId w:val="0"/>
  </w:num>
  <w:num w:numId="15">
    <w:abstractNumId w:val="7"/>
  </w:num>
  <w:num w:numId="16">
    <w:abstractNumId w:val="34"/>
  </w:num>
  <w:num w:numId="17">
    <w:abstractNumId w:val="36"/>
  </w:num>
  <w:num w:numId="18">
    <w:abstractNumId w:val="3"/>
  </w:num>
  <w:num w:numId="19">
    <w:abstractNumId w:val="30"/>
  </w:num>
  <w:num w:numId="20">
    <w:abstractNumId w:val="35"/>
  </w:num>
  <w:num w:numId="21">
    <w:abstractNumId w:val="22"/>
  </w:num>
  <w:num w:numId="22">
    <w:abstractNumId w:val="9"/>
  </w:num>
  <w:num w:numId="23">
    <w:abstractNumId w:val="12"/>
  </w:num>
  <w:num w:numId="24">
    <w:abstractNumId w:val="10"/>
  </w:num>
  <w:num w:numId="25">
    <w:abstractNumId w:val="16"/>
  </w:num>
  <w:num w:numId="26">
    <w:abstractNumId w:val="25"/>
  </w:num>
  <w:num w:numId="27">
    <w:abstractNumId w:val="5"/>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27"/>
  </w:num>
  <w:num w:numId="33">
    <w:abstractNumId w:val="13"/>
  </w:num>
  <w:num w:numId="34">
    <w:abstractNumId w:val="24"/>
  </w:num>
  <w:num w:numId="35">
    <w:abstractNumId w:val="19"/>
  </w:num>
  <w:num w:numId="36">
    <w:abstractNumId w:val="2"/>
  </w:num>
  <w:num w:numId="37">
    <w:abstractNumId w:val="20"/>
  </w:num>
  <w:num w:numId="38">
    <w:abstractNumId w:val="6"/>
  </w:num>
  <w:num w:numId="39">
    <w:abstractNumId w:val="6"/>
  </w:num>
  <w:num w:numId="40">
    <w:abstractNumId w:val="3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971ECD9-FDC0-4581-AB3B-C12F78B4E080}"/>
    <w:docVar w:name="dgnword-eventsink" w:val="2483472045632"/>
  </w:docVars>
  <w:rsids>
    <w:rsidRoot w:val="009A0E8E"/>
    <w:rsid w:val="00000D24"/>
    <w:rsid w:val="00003A84"/>
    <w:rsid w:val="0001271F"/>
    <w:rsid w:val="000204D0"/>
    <w:rsid w:val="0002112B"/>
    <w:rsid w:val="00026834"/>
    <w:rsid w:val="00030FF2"/>
    <w:rsid w:val="000415AB"/>
    <w:rsid w:val="000510C3"/>
    <w:rsid w:val="00051877"/>
    <w:rsid w:val="000556C9"/>
    <w:rsid w:val="0005614D"/>
    <w:rsid w:val="000604FD"/>
    <w:rsid w:val="00061C34"/>
    <w:rsid w:val="0007153F"/>
    <w:rsid w:val="000715CE"/>
    <w:rsid w:val="00073241"/>
    <w:rsid w:val="00077D89"/>
    <w:rsid w:val="000834A3"/>
    <w:rsid w:val="0008392E"/>
    <w:rsid w:val="00096A9E"/>
    <w:rsid w:val="000A0158"/>
    <w:rsid w:val="000A20B9"/>
    <w:rsid w:val="000A2B48"/>
    <w:rsid w:val="000A2C2E"/>
    <w:rsid w:val="000A5E0B"/>
    <w:rsid w:val="000B1A27"/>
    <w:rsid w:val="000C0EAF"/>
    <w:rsid w:val="000C3DD7"/>
    <w:rsid w:val="000C6805"/>
    <w:rsid w:val="000C720E"/>
    <w:rsid w:val="000D23D7"/>
    <w:rsid w:val="000D3AC2"/>
    <w:rsid w:val="000E0477"/>
    <w:rsid w:val="000E43BE"/>
    <w:rsid w:val="000E4458"/>
    <w:rsid w:val="000E6AD7"/>
    <w:rsid w:val="000F626E"/>
    <w:rsid w:val="000F6DC2"/>
    <w:rsid w:val="000F6FB2"/>
    <w:rsid w:val="00104F8B"/>
    <w:rsid w:val="00110A4B"/>
    <w:rsid w:val="00112290"/>
    <w:rsid w:val="001123AD"/>
    <w:rsid w:val="00116A2F"/>
    <w:rsid w:val="00116ABB"/>
    <w:rsid w:val="00122512"/>
    <w:rsid w:val="001245B9"/>
    <w:rsid w:val="00126C41"/>
    <w:rsid w:val="00130FBF"/>
    <w:rsid w:val="0013162E"/>
    <w:rsid w:val="00135532"/>
    <w:rsid w:val="001358EF"/>
    <w:rsid w:val="00135DEF"/>
    <w:rsid w:val="00143068"/>
    <w:rsid w:val="0014312C"/>
    <w:rsid w:val="00145A71"/>
    <w:rsid w:val="00153EDA"/>
    <w:rsid w:val="0015601F"/>
    <w:rsid w:val="001565EA"/>
    <w:rsid w:val="00165A20"/>
    <w:rsid w:val="00174BB7"/>
    <w:rsid w:val="0017568F"/>
    <w:rsid w:val="00175C32"/>
    <w:rsid w:val="00181F38"/>
    <w:rsid w:val="00195AB9"/>
    <w:rsid w:val="00196F15"/>
    <w:rsid w:val="001A0873"/>
    <w:rsid w:val="001B22E3"/>
    <w:rsid w:val="001B24A8"/>
    <w:rsid w:val="001B3ACA"/>
    <w:rsid w:val="001B725E"/>
    <w:rsid w:val="001C1EB5"/>
    <w:rsid w:val="001C29A5"/>
    <w:rsid w:val="001C7149"/>
    <w:rsid w:val="001C780A"/>
    <w:rsid w:val="001D0F3A"/>
    <w:rsid w:val="001D2FAA"/>
    <w:rsid w:val="001D43EA"/>
    <w:rsid w:val="001D76D3"/>
    <w:rsid w:val="001E1EA6"/>
    <w:rsid w:val="001F0985"/>
    <w:rsid w:val="00200652"/>
    <w:rsid w:val="002011DA"/>
    <w:rsid w:val="002033B6"/>
    <w:rsid w:val="002058E8"/>
    <w:rsid w:val="00212164"/>
    <w:rsid w:val="00217E83"/>
    <w:rsid w:val="002205E5"/>
    <w:rsid w:val="0022466B"/>
    <w:rsid w:val="002252C0"/>
    <w:rsid w:val="00243718"/>
    <w:rsid w:val="00244E49"/>
    <w:rsid w:val="0024597C"/>
    <w:rsid w:val="002469A5"/>
    <w:rsid w:val="00247434"/>
    <w:rsid w:val="00247DD4"/>
    <w:rsid w:val="00251A51"/>
    <w:rsid w:val="002619E5"/>
    <w:rsid w:val="00264034"/>
    <w:rsid w:val="0026543D"/>
    <w:rsid w:val="00266A87"/>
    <w:rsid w:val="00270C9B"/>
    <w:rsid w:val="00271E19"/>
    <w:rsid w:val="00286802"/>
    <w:rsid w:val="0029597E"/>
    <w:rsid w:val="002A3468"/>
    <w:rsid w:val="002A4E36"/>
    <w:rsid w:val="002A4EA0"/>
    <w:rsid w:val="002B1D1E"/>
    <w:rsid w:val="002B550E"/>
    <w:rsid w:val="002B554C"/>
    <w:rsid w:val="002B6FC3"/>
    <w:rsid w:val="002C602A"/>
    <w:rsid w:val="002D6D36"/>
    <w:rsid w:val="002E4262"/>
    <w:rsid w:val="002E501B"/>
    <w:rsid w:val="002E7DC2"/>
    <w:rsid w:val="002F08C7"/>
    <w:rsid w:val="002F2F11"/>
    <w:rsid w:val="002F6B74"/>
    <w:rsid w:val="002F6DC5"/>
    <w:rsid w:val="002F7618"/>
    <w:rsid w:val="00304927"/>
    <w:rsid w:val="003113AA"/>
    <w:rsid w:val="00311D0E"/>
    <w:rsid w:val="00325511"/>
    <w:rsid w:val="00327609"/>
    <w:rsid w:val="00334EDA"/>
    <w:rsid w:val="00336368"/>
    <w:rsid w:val="0033659C"/>
    <w:rsid w:val="00345F6B"/>
    <w:rsid w:val="00354145"/>
    <w:rsid w:val="003564D6"/>
    <w:rsid w:val="00357044"/>
    <w:rsid w:val="003618CF"/>
    <w:rsid w:val="003661AB"/>
    <w:rsid w:val="003671C5"/>
    <w:rsid w:val="0037023A"/>
    <w:rsid w:val="003732D1"/>
    <w:rsid w:val="0038254C"/>
    <w:rsid w:val="00383A0A"/>
    <w:rsid w:val="00385346"/>
    <w:rsid w:val="003940CE"/>
    <w:rsid w:val="003A1592"/>
    <w:rsid w:val="003A705D"/>
    <w:rsid w:val="003B6477"/>
    <w:rsid w:val="003C2F3C"/>
    <w:rsid w:val="003D02F0"/>
    <w:rsid w:val="003D083F"/>
    <w:rsid w:val="003D2355"/>
    <w:rsid w:val="003D77C0"/>
    <w:rsid w:val="003E382E"/>
    <w:rsid w:val="003E45F0"/>
    <w:rsid w:val="003F4C94"/>
    <w:rsid w:val="00401046"/>
    <w:rsid w:val="00403EBF"/>
    <w:rsid w:val="004041BA"/>
    <w:rsid w:val="004047AB"/>
    <w:rsid w:val="004132BD"/>
    <w:rsid w:val="00413492"/>
    <w:rsid w:val="004134BE"/>
    <w:rsid w:val="00416132"/>
    <w:rsid w:val="00417FB0"/>
    <w:rsid w:val="00427548"/>
    <w:rsid w:val="004339AD"/>
    <w:rsid w:val="004438D8"/>
    <w:rsid w:val="0044412B"/>
    <w:rsid w:val="00444574"/>
    <w:rsid w:val="00445645"/>
    <w:rsid w:val="00446F62"/>
    <w:rsid w:val="00467D3A"/>
    <w:rsid w:val="0047255A"/>
    <w:rsid w:val="004764EB"/>
    <w:rsid w:val="00480BAE"/>
    <w:rsid w:val="0048106E"/>
    <w:rsid w:val="0048732D"/>
    <w:rsid w:val="004938C9"/>
    <w:rsid w:val="00495950"/>
    <w:rsid w:val="004A37E3"/>
    <w:rsid w:val="004A6004"/>
    <w:rsid w:val="004A7494"/>
    <w:rsid w:val="004B766E"/>
    <w:rsid w:val="004C1C65"/>
    <w:rsid w:val="004C6041"/>
    <w:rsid w:val="004D3766"/>
    <w:rsid w:val="004E1C74"/>
    <w:rsid w:val="004E231C"/>
    <w:rsid w:val="004E7D71"/>
    <w:rsid w:val="004F35D1"/>
    <w:rsid w:val="0050040B"/>
    <w:rsid w:val="00510DDE"/>
    <w:rsid w:val="005120A3"/>
    <w:rsid w:val="005142AE"/>
    <w:rsid w:val="005148D9"/>
    <w:rsid w:val="0051579F"/>
    <w:rsid w:val="00523B5C"/>
    <w:rsid w:val="00525201"/>
    <w:rsid w:val="00527AD5"/>
    <w:rsid w:val="00530E06"/>
    <w:rsid w:val="005310D3"/>
    <w:rsid w:val="0053698F"/>
    <w:rsid w:val="00543190"/>
    <w:rsid w:val="00545871"/>
    <w:rsid w:val="00545A42"/>
    <w:rsid w:val="00546FED"/>
    <w:rsid w:val="00555083"/>
    <w:rsid w:val="00562FB8"/>
    <w:rsid w:val="00564546"/>
    <w:rsid w:val="0056529D"/>
    <w:rsid w:val="00573356"/>
    <w:rsid w:val="00581361"/>
    <w:rsid w:val="00582673"/>
    <w:rsid w:val="00584FA3"/>
    <w:rsid w:val="00585370"/>
    <w:rsid w:val="0058692F"/>
    <w:rsid w:val="0059127E"/>
    <w:rsid w:val="00597AFC"/>
    <w:rsid w:val="005A074C"/>
    <w:rsid w:val="005B5E55"/>
    <w:rsid w:val="005C0521"/>
    <w:rsid w:val="005C7718"/>
    <w:rsid w:val="005D0A70"/>
    <w:rsid w:val="005D4BE8"/>
    <w:rsid w:val="005D6FAF"/>
    <w:rsid w:val="005D7421"/>
    <w:rsid w:val="005D7592"/>
    <w:rsid w:val="005E29A8"/>
    <w:rsid w:val="005E6003"/>
    <w:rsid w:val="005E6C51"/>
    <w:rsid w:val="005E6FE7"/>
    <w:rsid w:val="005E71DF"/>
    <w:rsid w:val="00602153"/>
    <w:rsid w:val="006035F0"/>
    <w:rsid w:val="00612782"/>
    <w:rsid w:val="00616039"/>
    <w:rsid w:val="0062696B"/>
    <w:rsid w:val="00627713"/>
    <w:rsid w:val="0063484A"/>
    <w:rsid w:val="0064015F"/>
    <w:rsid w:val="00644FC7"/>
    <w:rsid w:val="0065414E"/>
    <w:rsid w:val="00660401"/>
    <w:rsid w:val="00661C08"/>
    <w:rsid w:val="00663DD7"/>
    <w:rsid w:val="00673218"/>
    <w:rsid w:val="006759BF"/>
    <w:rsid w:val="00681676"/>
    <w:rsid w:val="00690A8A"/>
    <w:rsid w:val="006A3888"/>
    <w:rsid w:val="006A4C35"/>
    <w:rsid w:val="006A73C0"/>
    <w:rsid w:val="006C7EF7"/>
    <w:rsid w:val="006D45B4"/>
    <w:rsid w:val="006D4ABF"/>
    <w:rsid w:val="006D4ACD"/>
    <w:rsid w:val="006D6872"/>
    <w:rsid w:val="006E1063"/>
    <w:rsid w:val="006E109C"/>
    <w:rsid w:val="006E4189"/>
    <w:rsid w:val="006E4533"/>
    <w:rsid w:val="006E47E0"/>
    <w:rsid w:val="006E58FD"/>
    <w:rsid w:val="006E7278"/>
    <w:rsid w:val="006E7402"/>
    <w:rsid w:val="006F1A65"/>
    <w:rsid w:val="007069B0"/>
    <w:rsid w:val="007072B9"/>
    <w:rsid w:val="00711495"/>
    <w:rsid w:val="007116F2"/>
    <w:rsid w:val="00715F53"/>
    <w:rsid w:val="007204E4"/>
    <w:rsid w:val="007263EE"/>
    <w:rsid w:val="007268EF"/>
    <w:rsid w:val="00727DFB"/>
    <w:rsid w:val="00737728"/>
    <w:rsid w:val="00744B76"/>
    <w:rsid w:val="00746591"/>
    <w:rsid w:val="00752BE7"/>
    <w:rsid w:val="007569E8"/>
    <w:rsid w:val="00757694"/>
    <w:rsid w:val="007604D7"/>
    <w:rsid w:val="00761629"/>
    <w:rsid w:val="007639D8"/>
    <w:rsid w:val="00764F52"/>
    <w:rsid w:val="00765B8E"/>
    <w:rsid w:val="00771CE2"/>
    <w:rsid w:val="0078446E"/>
    <w:rsid w:val="00785DF7"/>
    <w:rsid w:val="007909E3"/>
    <w:rsid w:val="007942D1"/>
    <w:rsid w:val="00797B93"/>
    <w:rsid w:val="007B01AF"/>
    <w:rsid w:val="007B46C5"/>
    <w:rsid w:val="007B6410"/>
    <w:rsid w:val="007B6E24"/>
    <w:rsid w:val="007C211A"/>
    <w:rsid w:val="007D3DC8"/>
    <w:rsid w:val="007D6367"/>
    <w:rsid w:val="007D69F8"/>
    <w:rsid w:val="007D7A1B"/>
    <w:rsid w:val="007E1C7E"/>
    <w:rsid w:val="007E6495"/>
    <w:rsid w:val="007F022B"/>
    <w:rsid w:val="007F4524"/>
    <w:rsid w:val="008009D9"/>
    <w:rsid w:val="00800CBC"/>
    <w:rsid w:val="008030A4"/>
    <w:rsid w:val="008045FB"/>
    <w:rsid w:val="008151A5"/>
    <w:rsid w:val="008152A7"/>
    <w:rsid w:val="00815B72"/>
    <w:rsid w:val="0081609A"/>
    <w:rsid w:val="00824DBB"/>
    <w:rsid w:val="0082542B"/>
    <w:rsid w:val="008255A4"/>
    <w:rsid w:val="00827B99"/>
    <w:rsid w:val="0083255A"/>
    <w:rsid w:val="00836B49"/>
    <w:rsid w:val="008377A7"/>
    <w:rsid w:val="0084082E"/>
    <w:rsid w:val="008424E8"/>
    <w:rsid w:val="00844442"/>
    <w:rsid w:val="008462B9"/>
    <w:rsid w:val="00847064"/>
    <w:rsid w:val="0085016C"/>
    <w:rsid w:val="00852B84"/>
    <w:rsid w:val="008538ED"/>
    <w:rsid w:val="00854553"/>
    <w:rsid w:val="008632DF"/>
    <w:rsid w:val="008645C5"/>
    <w:rsid w:val="00866190"/>
    <w:rsid w:val="008837CA"/>
    <w:rsid w:val="0088403B"/>
    <w:rsid w:val="00884F02"/>
    <w:rsid w:val="00886209"/>
    <w:rsid w:val="00890346"/>
    <w:rsid w:val="008A411E"/>
    <w:rsid w:val="008A55BB"/>
    <w:rsid w:val="008B34C4"/>
    <w:rsid w:val="008B5EBA"/>
    <w:rsid w:val="008B619D"/>
    <w:rsid w:val="008B6663"/>
    <w:rsid w:val="008B708C"/>
    <w:rsid w:val="008C3501"/>
    <w:rsid w:val="008D07D3"/>
    <w:rsid w:val="008D146C"/>
    <w:rsid w:val="008D3099"/>
    <w:rsid w:val="008D5153"/>
    <w:rsid w:val="008D5613"/>
    <w:rsid w:val="008D58DC"/>
    <w:rsid w:val="008E09EA"/>
    <w:rsid w:val="008E64CD"/>
    <w:rsid w:val="008F1674"/>
    <w:rsid w:val="0090050C"/>
    <w:rsid w:val="0090095B"/>
    <w:rsid w:val="00902FCF"/>
    <w:rsid w:val="0090418F"/>
    <w:rsid w:val="0091195E"/>
    <w:rsid w:val="00914101"/>
    <w:rsid w:val="00915526"/>
    <w:rsid w:val="0092322F"/>
    <w:rsid w:val="0092352F"/>
    <w:rsid w:val="0092457D"/>
    <w:rsid w:val="00932E9E"/>
    <w:rsid w:val="009360F6"/>
    <w:rsid w:val="00936560"/>
    <w:rsid w:val="00936B52"/>
    <w:rsid w:val="00940B85"/>
    <w:rsid w:val="00940C27"/>
    <w:rsid w:val="0095291D"/>
    <w:rsid w:val="00963F08"/>
    <w:rsid w:val="009725E1"/>
    <w:rsid w:val="00977F4E"/>
    <w:rsid w:val="00980DFE"/>
    <w:rsid w:val="00984023"/>
    <w:rsid w:val="009841E5"/>
    <w:rsid w:val="0098492E"/>
    <w:rsid w:val="00986D51"/>
    <w:rsid w:val="00995DEC"/>
    <w:rsid w:val="009A0E8E"/>
    <w:rsid w:val="009B16C2"/>
    <w:rsid w:val="009B20E1"/>
    <w:rsid w:val="009B2DA6"/>
    <w:rsid w:val="009B322A"/>
    <w:rsid w:val="009B371F"/>
    <w:rsid w:val="009B61CA"/>
    <w:rsid w:val="009C3405"/>
    <w:rsid w:val="009C675D"/>
    <w:rsid w:val="009D7461"/>
    <w:rsid w:val="009E445A"/>
    <w:rsid w:val="009E47E2"/>
    <w:rsid w:val="009E76A9"/>
    <w:rsid w:val="009F1BB7"/>
    <w:rsid w:val="009F2750"/>
    <w:rsid w:val="009F3B27"/>
    <w:rsid w:val="00A0240F"/>
    <w:rsid w:val="00A05463"/>
    <w:rsid w:val="00A202BD"/>
    <w:rsid w:val="00A2139E"/>
    <w:rsid w:val="00A26472"/>
    <w:rsid w:val="00A27A41"/>
    <w:rsid w:val="00A33150"/>
    <w:rsid w:val="00A42B85"/>
    <w:rsid w:val="00A43F46"/>
    <w:rsid w:val="00A47B80"/>
    <w:rsid w:val="00A51A4C"/>
    <w:rsid w:val="00A52AE8"/>
    <w:rsid w:val="00A52E89"/>
    <w:rsid w:val="00A54819"/>
    <w:rsid w:val="00A602AD"/>
    <w:rsid w:val="00A626CA"/>
    <w:rsid w:val="00A6470A"/>
    <w:rsid w:val="00A724D7"/>
    <w:rsid w:val="00A74396"/>
    <w:rsid w:val="00A752BF"/>
    <w:rsid w:val="00A80173"/>
    <w:rsid w:val="00A8772C"/>
    <w:rsid w:val="00A90243"/>
    <w:rsid w:val="00A9046B"/>
    <w:rsid w:val="00A969F6"/>
    <w:rsid w:val="00A9797B"/>
    <w:rsid w:val="00A97CFD"/>
    <w:rsid w:val="00A97EDA"/>
    <w:rsid w:val="00AA43A4"/>
    <w:rsid w:val="00AB00B0"/>
    <w:rsid w:val="00AB7060"/>
    <w:rsid w:val="00AB7439"/>
    <w:rsid w:val="00AB76DE"/>
    <w:rsid w:val="00AB7D63"/>
    <w:rsid w:val="00AC1031"/>
    <w:rsid w:val="00AC28E7"/>
    <w:rsid w:val="00AD2469"/>
    <w:rsid w:val="00AD4342"/>
    <w:rsid w:val="00AD5217"/>
    <w:rsid w:val="00AE0798"/>
    <w:rsid w:val="00AE2750"/>
    <w:rsid w:val="00AE5BAD"/>
    <w:rsid w:val="00AF124A"/>
    <w:rsid w:val="00AF2147"/>
    <w:rsid w:val="00AF2A3F"/>
    <w:rsid w:val="00AF3A6E"/>
    <w:rsid w:val="00AF592E"/>
    <w:rsid w:val="00AF71BF"/>
    <w:rsid w:val="00B00E45"/>
    <w:rsid w:val="00B03319"/>
    <w:rsid w:val="00B03611"/>
    <w:rsid w:val="00B063BC"/>
    <w:rsid w:val="00B0693F"/>
    <w:rsid w:val="00B07951"/>
    <w:rsid w:val="00B10BC0"/>
    <w:rsid w:val="00B11168"/>
    <w:rsid w:val="00B12D81"/>
    <w:rsid w:val="00B25954"/>
    <w:rsid w:val="00B31B0B"/>
    <w:rsid w:val="00B34C57"/>
    <w:rsid w:val="00B35AE2"/>
    <w:rsid w:val="00B41E10"/>
    <w:rsid w:val="00B50B2D"/>
    <w:rsid w:val="00B51549"/>
    <w:rsid w:val="00B63850"/>
    <w:rsid w:val="00B64000"/>
    <w:rsid w:val="00B67513"/>
    <w:rsid w:val="00B7206D"/>
    <w:rsid w:val="00B735D8"/>
    <w:rsid w:val="00B82D1B"/>
    <w:rsid w:val="00B845EF"/>
    <w:rsid w:val="00B9547D"/>
    <w:rsid w:val="00B95927"/>
    <w:rsid w:val="00B9604C"/>
    <w:rsid w:val="00B97548"/>
    <w:rsid w:val="00BA17D1"/>
    <w:rsid w:val="00BA18E9"/>
    <w:rsid w:val="00BA378E"/>
    <w:rsid w:val="00BA41EB"/>
    <w:rsid w:val="00BB1343"/>
    <w:rsid w:val="00BC630E"/>
    <w:rsid w:val="00BC7AB9"/>
    <w:rsid w:val="00BD6280"/>
    <w:rsid w:val="00BD64A3"/>
    <w:rsid w:val="00BE6B08"/>
    <w:rsid w:val="00BF2D5F"/>
    <w:rsid w:val="00BF3B3D"/>
    <w:rsid w:val="00C11775"/>
    <w:rsid w:val="00C12C9B"/>
    <w:rsid w:val="00C165DB"/>
    <w:rsid w:val="00C179CD"/>
    <w:rsid w:val="00C17F8E"/>
    <w:rsid w:val="00C208C4"/>
    <w:rsid w:val="00C20A0A"/>
    <w:rsid w:val="00C2400D"/>
    <w:rsid w:val="00C244C0"/>
    <w:rsid w:val="00C30FCA"/>
    <w:rsid w:val="00C3317B"/>
    <w:rsid w:val="00C34693"/>
    <w:rsid w:val="00C3760E"/>
    <w:rsid w:val="00C37B63"/>
    <w:rsid w:val="00C43551"/>
    <w:rsid w:val="00C519E8"/>
    <w:rsid w:val="00C6197E"/>
    <w:rsid w:val="00C730A0"/>
    <w:rsid w:val="00C73C4C"/>
    <w:rsid w:val="00C75AB1"/>
    <w:rsid w:val="00C804F7"/>
    <w:rsid w:val="00C83E55"/>
    <w:rsid w:val="00C95EC7"/>
    <w:rsid w:val="00C96EEC"/>
    <w:rsid w:val="00CA2DCF"/>
    <w:rsid w:val="00CB0BCD"/>
    <w:rsid w:val="00CB1CFB"/>
    <w:rsid w:val="00CB3E26"/>
    <w:rsid w:val="00CB4A20"/>
    <w:rsid w:val="00CB568B"/>
    <w:rsid w:val="00CB569C"/>
    <w:rsid w:val="00CB6485"/>
    <w:rsid w:val="00CC7935"/>
    <w:rsid w:val="00CD40F3"/>
    <w:rsid w:val="00CD7893"/>
    <w:rsid w:val="00CE5E5F"/>
    <w:rsid w:val="00D01350"/>
    <w:rsid w:val="00D140EC"/>
    <w:rsid w:val="00D16D72"/>
    <w:rsid w:val="00D20EF7"/>
    <w:rsid w:val="00D31C32"/>
    <w:rsid w:val="00D34C3C"/>
    <w:rsid w:val="00D36E0F"/>
    <w:rsid w:val="00D4037E"/>
    <w:rsid w:val="00D41CD9"/>
    <w:rsid w:val="00D44482"/>
    <w:rsid w:val="00D453F3"/>
    <w:rsid w:val="00D52891"/>
    <w:rsid w:val="00D5333E"/>
    <w:rsid w:val="00D57BF9"/>
    <w:rsid w:val="00D6399D"/>
    <w:rsid w:val="00D73DD9"/>
    <w:rsid w:val="00D74714"/>
    <w:rsid w:val="00D74CFF"/>
    <w:rsid w:val="00D83BF8"/>
    <w:rsid w:val="00D87BBA"/>
    <w:rsid w:val="00D93FB4"/>
    <w:rsid w:val="00D94DED"/>
    <w:rsid w:val="00DA2A86"/>
    <w:rsid w:val="00DB30D6"/>
    <w:rsid w:val="00DB798B"/>
    <w:rsid w:val="00DC0175"/>
    <w:rsid w:val="00DC2E27"/>
    <w:rsid w:val="00DC42E1"/>
    <w:rsid w:val="00DD5826"/>
    <w:rsid w:val="00DE47B7"/>
    <w:rsid w:val="00DF0C86"/>
    <w:rsid w:val="00DF3E0F"/>
    <w:rsid w:val="00DF6969"/>
    <w:rsid w:val="00DF7AAD"/>
    <w:rsid w:val="00E04E9E"/>
    <w:rsid w:val="00E10208"/>
    <w:rsid w:val="00E1164A"/>
    <w:rsid w:val="00E138BE"/>
    <w:rsid w:val="00E14A06"/>
    <w:rsid w:val="00E15557"/>
    <w:rsid w:val="00E2098E"/>
    <w:rsid w:val="00E2174A"/>
    <w:rsid w:val="00E2183C"/>
    <w:rsid w:val="00E236A1"/>
    <w:rsid w:val="00E23E57"/>
    <w:rsid w:val="00E240FC"/>
    <w:rsid w:val="00E34CFA"/>
    <w:rsid w:val="00E35799"/>
    <w:rsid w:val="00E35EC2"/>
    <w:rsid w:val="00E3615C"/>
    <w:rsid w:val="00E37FD9"/>
    <w:rsid w:val="00E45744"/>
    <w:rsid w:val="00E47C05"/>
    <w:rsid w:val="00E53C67"/>
    <w:rsid w:val="00E64A96"/>
    <w:rsid w:val="00E65985"/>
    <w:rsid w:val="00E667F9"/>
    <w:rsid w:val="00E70A3A"/>
    <w:rsid w:val="00E7494C"/>
    <w:rsid w:val="00E76B71"/>
    <w:rsid w:val="00E84A54"/>
    <w:rsid w:val="00E854EA"/>
    <w:rsid w:val="00E86D2F"/>
    <w:rsid w:val="00E908A9"/>
    <w:rsid w:val="00E912FC"/>
    <w:rsid w:val="00E942D2"/>
    <w:rsid w:val="00E9459B"/>
    <w:rsid w:val="00E94B1A"/>
    <w:rsid w:val="00E94BBF"/>
    <w:rsid w:val="00E95029"/>
    <w:rsid w:val="00EA4497"/>
    <w:rsid w:val="00EA4E31"/>
    <w:rsid w:val="00EA6948"/>
    <w:rsid w:val="00EA6F94"/>
    <w:rsid w:val="00EA77E0"/>
    <w:rsid w:val="00EA77F9"/>
    <w:rsid w:val="00EB4710"/>
    <w:rsid w:val="00EB52AD"/>
    <w:rsid w:val="00EB7080"/>
    <w:rsid w:val="00EB7B15"/>
    <w:rsid w:val="00EC22D4"/>
    <w:rsid w:val="00EC7F9B"/>
    <w:rsid w:val="00EE08CB"/>
    <w:rsid w:val="00EE18A8"/>
    <w:rsid w:val="00EE75A9"/>
    <w:rsid w:val="00EF052F"/>
    <w:rsid w:val="00EF076B"/>
    <w:rsid w:val="00EF080D"/>
    <w:rsid w:val="00EF1548"/>
    <w:rsid w:val="00EF3393"/>
    <w:rsid w:val="00EF590D"/>
    <w:rsid w:val="00EF68B5"/>
    <w:rsid w:val="00EF7EF6"/>
    <w:rsid w:val="00F00EE2"/>
    <w:rsid w:val="00F04831"/>
    <w:rsid w:val="00F15112"/>
    <w:rsid w:val="00F17678"/>
    <w:rsid w:val="00F17877"/>
    <w:rsid w:val="00F22AC5"/>
    <w:rsid w:val="00F265B8"/>
    <w:rsid w:val="00F32232"/>
    <w:rsid w:val="00F3413F"/>
    <w:rsid w:val="00F35A2F"/>
    <w:rsid w:val="00F42EAA"/>
    <w:rsid w:val="00F455E7"/>
    <w:rsid w:val="00F46B0D"/>
    <w:rsid w:val="00F46B22"/>
    <w:rsid w:val="00F47077"/>
    <w:rsid w:val="00F50474"/>
    <w:rsid w:val="00F536EF"/>
    <w:rsid w:val="00F55692"/>
    <w:rsid w:val="00F558C8"/>
    <w:rsid w:val="00F5644F"/>
    <w:rsid w:val="00F603BA"/>
    <w:rsid w:val="00F6645B"/>
    <w:rsid w:val="00F77B25"/>
    <w:rsid w:val="00F83467"/>
    <w:rsid w:val="00F85879"/>
    <w:rsid w:val="00F87FD3"/>
    <w:rsid w:val="00F928DF"/>
    <w:rsid w:val="00F93ADD"/>
    <w:rsid w:val="00F9534D"/>
    <w:rsid w:val="00FA3E5B"/>
    <w:rsid w:val="00FB2FE9"/>
    <w:rsid w:val="00FB354C"/>
    <w:rsid w:val="00FC042E"/>
    <w:rsid w:val="00FD2440"/>
    <w:rsid w:val="00FD2B07"/>
    <w:rsid w:val="00FE1060"/>
    <w:rsid w:val="00FE6251"/>
    <w:rsid w:val="00FF6A0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49E92A"/>
  <w15:docId w15:val="{A0196147-B485-4EB7-BB06-391FA0478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E8E"/>
    <w:rPr>
      <w:rFonts w:ascii="Calibri" w:eastAsia="Calibri" w:hAnsi="Calibri" w:cs="Times New Roman"/>
    </w:rPr>
  </w:style>
  <w:style w:type="paragraph" w:styleId="Titre2">
    <w:name w:val="heading 2"/>
    <w:basedOn w:val="Normal"/>
    <w:next w:val="Normal"/>
    <w:link w:val="Titre2Car"/>
    <w:uiPriority w:val="9"/>
    <w:semiHidden/>
    <w:unhideWhenUsed/>
    <w:qFormat/>
    <w:rsid w:val="003A705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0E6AD7"/>
    <w:pPr>
      <w:spacing w:before="100" w:beforeAutospacing="1" w:after="100" w:afterAutospacing="1" w:line="240" w:lineRule="auto"/>
      <w:outlineLvl w:val="2"/>
    </w:pPr>
    <w:rPr>
      <w:rFonts w:ascii="Times" w:eastAsiaTheme="minorHAnsi" w:hAnsi="Times" w:cstheme="minorBidi"/>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0E8E"/>
    <w:rPr>
      <w:color w:val="0000FF"/>
      <w:u w:val="single"/>
    </w:rPr>
  </w:style>
  <w:style w:type="paragraph" w:styleId="En-tte">
    <w:name w:val="header"/>
    <w:basedOn w:val="Normal"/>
    <w:link w:val="En-tteCar"/>
    <w:uiPriority w:val="99"/>
    <w:unhideWhenUsed/>
    <w:rsid w:val="009A0E8E"/>
    <w:pPr>
      <w:tabs>
        <w:tab w:val="center" w:pos="4536"/>
        <w:tab w:val="right" w:pos="9072"/>
      </w:tabs>
      <w:spacing w:after="0" w:line="240" w:lineRule="auto"/>
    </w:pPr>
  </w:style>
  <w:style w:type="character" w:customStyle="1" w:styleId="En-tteCar">
    <w:name w:val="En-tête Car"/>
    <w:basedOn w:val="Policepardfaut"/>
    <w:link w:val="En-tte"/>
    <w:uiPriority w:val="99"/>
    <w:rsid w:val="009A0E8E"/>
    <w:rPr>
      <w:rFonts w:ascii="Calibri" w:eastAsia="Calibri" w:hAnsi="Calibri" w:cs="Times New Roman"/>
    </w:rPr>
  </w:style>
  <w:style w:type="paragraph" w:styleId="Pieddepage">
    <w:name w:val="footer"/>
    <w:basedOn w:val="Normal"/>
    <w:link w:val="PieddepageCar"/>
    <w:uiPriority w:val="99"/>
    <w:unhideWhenUsed/>
    <w:rsid w:val="009A0E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0E8E"/>
    <w:rPr>
      <w:rFonts w:ascii="Calibri" w:eastAsia="Calibri" w:hAnsi="Calibri" w:cs="Times New Roman"/>
    </w:rPr>
  </w:style>
  <w:style w:type="character" w:styleId="Numrodepage">
    <w:name w:val="page number"/>
    <w:basedOn w:val="Policepardfaut"/>
    <w:rsid w:val="009A0E8E"/>
  </w:style>
  <w:style w:type="paragraph" w:styleId="Textedebulles">
    <w:name w:val="Balloon Text"/>
    <w:basedOn w:val="Normal"/>
    <w:link w:val="TextedebullesCar"/>
    <w:uiPriority w:val="99"/>
    <w:semiHidden/>
    <w:unhideWhenUsed/>
    <w:rsid w:val="009A0E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0E8E"/>
    <w:rPr>
      <w:rFonts w:ascii="Tahoma" w:eastAsia="Calibri" w:hAnsi="Tahoma" w:cs="Tahoma"/>
      <w:sz w:val="16"/>
      <w:szCs w:val="16"/>
    </w:rPr>
  </w:style>
  <w:style w:type="paragraph" w:styleId="Paragraphedeliste">
    <w:name w:val="List Paragraph"/>
    <w:basedOn w:val="Normal"/>
    <w:uiPriority w:val="34"/>
    <w:qFormat/>
    <w:rsid w:val="00EA77E0"/>
    <w:pPr>
      <w:spacing w:after="0" w:line="240" w:lineRule="auto"/>
      <w:ind w:left="720"/>
    </w:pPr>
    <w:rPr>
      <w:rFonts w:eastAsiaTheme="minorHAnsi" w:cs="Calibri"/>
      <w:lang w:eastAsia="fr-FR"/>
    </w:rPr>
  </w:style>
  <w:style w:type="character" w:styleId="lev">
    <w:name w:val="Strong"/>
    <w:basedOn w:val="Policepardfaut"/>
    <w:uiPriority w:val="22"/>
    <w:qFormat/>
    <w:rsid w:val="00BD6280"/>
    <w:rPr>
      <w:b/>
      <w:bCs/>
    </w:rPr>
  </w:style>
  <w:style w:type="paragraph" w:customStyle="1" w:styleId="Pa2">
    <w:name w:val="Pa2"/>
    <w:basedOn w:val="Normal"/>
    <w:uiPriority w:val="99"/>
    <w:rsid w:val="00764F52"/>
    <w:pPr>
      <w:autoSpaceDE w:val="0"/>
      <w:autoSpaceDN w:val="0"/>
      <w:spacing w:after="0" w:line="241" w:lineRule="atLeast"/>
    </w:pPr>
    <w:rPr>
      <w:rFonts w:ascii="Meta Plus Normal" w:eastAsiaTheme="minorHAnsi" w:hAnsi="Meta Plus Normal"/>
      <w:sz w:val="24"/>
      <w:szCs w:val="24"/>
      <w:lang w:eastAsia="fr-FR"/>
    </w:rPr>
  </w:style>
  <w:style w:type="character" w:customStyle="1" w:styleId="A16">
    <w:name w:val="A16"/>
    <w:basedOn w:val="Policepardfaut"/>
    <w:uiPriority w:val="99"/>
    <w:rsid w:val="00764F52"/>
    <w:rPr>
      <w:rFonts w:ascii="Meta Plus Normal" w:hAnsi="Meta Plus Normal" w:hint="default"/>
      <w:color w:val="000000"/>
    </w:rPr>
  </w:style>
  <w:style w:type="character" w:styleId="Accentuation">
    <w:name w:val="Emphasis"/>
    <w:basedOn w:val="Policepardfaut"/>
    <w:uiPriority w:val="20"/>
    <w:qFormat/>
    <w:rsid w:val="00B0693F"/>
    <w:rPr>
      <w:i/>
      <w:iCs/>
    </w:rPr>
  </w:style>
  <w:style w:type="character" w:styleId="Marquedecommentaire">
    <w:name w:val="annotation reference"/>
    <w:basedOn w:val="Policepardfaut"/>
    <w:uiPriority w:val="99"/>
    <w:semiHidden/>
    <w:unhideWhenUsed/>
    <w:rsid w:val="003940CE"/>
    <w:rPr>
      <w:sz w:val="16"/>
      <w:szCs w:val="16"/>
    </w:rPr>
  </w:style>
  <w:style w:type="paragraph" w:styleId="Commentaire">
    <w:name w:val="annotation text"/>
    <w:basedOn w:val="Normal"/>
    <w:link w:val="CommentaireCar"/>
    <w:uiPriority w:val="99"/>
    <w:semiHidden/>
    <w:unhideWhenUsed/>
    <w:rsid w:val="003940CE"/>
    <w:pPr>
      <w:spacing w:line="240" w:lineRule="auto"/>
    </w:pPr>
    <w:rPr>
      <w:sz w:val="20"/>
      <w:szCs w:val="20"/>
    </w:rPr>
  </w:style>
  <w:style w:type="character" w:customStyle="1" w:styleId="CommentaireCar">
    <w:name w:val="Commentaire Car"/>
    <w:basedOn w:val="Policepardfaut"/>
    <w:link w:val="Commentaire"/>
    <w:uiPriority w:val="99"/>
    <w:semiHidden/>
    <w:rsid w:val="003940CE"/>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3940CE"/>
    <w:rPr>
      <w:b/>
      <w:bCs/>
    </w:rPr>
  </w:style>
  <w:style w:type="character" w:customStyle="1" w:styleId="ObjetducommentaireCar">
    <w:name w:val="Objet du commentaire Car"/>
    <w:basedOn w:val="CommentaireCar"/>
    <w:link w:val="Objetducommentaire"/>
    <w:uiPriority w:val="99"/>
    <w:semiHidden/>
    <w:rsid w:val="003940CE"/>
    <w:rPr>
      <w:rFonts w:ascii="Calibri" w:eastAsia="Calibri" w:hAnsi="Calibri" w:cs="Times New Roman"/>
      <w:b/>
      <w:bCs/>
      <w:sz w:val="20"/>
      <w:szCs w:val="20"/>
    </w:rPr>
  </w:style>
  <w:style w:type="paragraph" w:styleId="NormalWeb">
    <w:name w:val="Normal (Web)"/>
    <w:basedOn w:val="Normal"/>
    <w:uiPriority w:val="99"/>
    <w:unhideWhenUsed/>
    <w:rsid w:val="005E6C5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1">
    <w:name w:val="st1"/>
    <w:basedOn w:val="Policepardfaut"/>
    <w:rsid w:val="007C211A"/>
  </w:style>
  <w:style w:type="character" w:customStyle="1" w:styleId="apple-converted-space">
    <w:name w:val="apple-converted-space"/>
    <w:basedOn w:val="Policepardfaut"/>
    <w:rsid w:val="008645C5"/>
  </w:style>
  <w:style w:type="paragraph" w:customStyle="1" w:styleId="Default">
    <w:name w:val="Default"/>
    <w:rsid w:val="008A411E"/>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rsid w:val="000E6AD7"/>
    <w:rPr>
      <w:rFonts w:ascii="Times" w:hAnsi="Times"/>
      <w:b/>
      <w:bCs/>
      <w:sz w:val="27"/>
      <w:szCs w:val="27"/>
      <w:lang w:eastAsia="fr-FR"/>
    </w:rPr>
  </w:style>
  <w:style w:type="character" w:customStyle="1" w:styleId="bold">
    <w:name w:val="bold"/>
    <w:basedOn w:val="Policepardfaut"/>
    <w:rsid w:val="000E6AD7"/>
  </w:style>
  <w:style w:type="character" w:customStyle="1" w:styleId="UnresolvedMention">
    <w:name w:val="Unresolved Mention"/>
    <w:basedOn w:val="Policepardfaut"/>
    <w:uiPriority w:val="99"/>
    <w:semiHidden/>
    <w:unhideWhenUsed/>
    <w:rsid w:val="0092322F"/>
    <w:rPr>
      <w:color w:val="605E5C"/>
      <w:shd w:val="clear" w:color="auto" w:fill="E1DFDD"/>
    </w:rPr>
  </w:style>
  <w:style w:type="paragraph" w:styleId="Corpsdetexte">
    <w:name w:val="Body Text"/>
    <w:basedOn w:val="Normal"/>
    <w:link w:val="CorpsdetexteCar"/>
    <w:uiPriority w:val="1"/>
    <w:qFormat/>
    <w:rsid w:val="00334EDA"/>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334EDA"/>
    <w:rPr>
      <w:rFonts w:ascii="Calibri" w:eastAsia="Calibri" w:hAnsi="Calibri" w:cs="Calibri"/>
      <w:lang w:eastAsia="fr-FR" w:bidi="fr-FR"/>
    </w:rPr>
  </w:style>
  <w:style w:type="paragraph" w:styleId="Textebrut">
    <w:name w:val="Plain Text"/>
    <w:basedOn w:val="Normal"/>
    <w:link w:val="TextebrutCar"/>
    <w:uiPriority w:val="99"/>
    <w:semiHidden/>
    <w:unhideWhenUsed/>
    <w:rsid w:val="0015601F"/>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15601F"/>
    <w:rPr>
      <w:rFonts w:ascii="Calibri" w:hAnsi="Calibri"/>
      <w:szCs w:val="21"/>
    </w:rPr>
  </w:style>
  <w:style w:type="paragraph" w:customStyle="1" w:styleId="isoblockposition-none">
    <w:name w:val="isoblockposition-none"/>
    <w:basedOn w:val="Normal"/>
    <w:rsid w:val="000F626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center">
    <w:name w:val="paracenter"/>
    <w:basedOn w:val="Normal"/>
    <w:rsid w:val="000F626E"/>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paraleft">
    <w:name w:val="paraleft"/>
    <w:basedOn w:val="Normal"/>
    <w:rsid w:val="000F626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Car">
    <w:name w:val="Titre 2 Car"/>
    <w:basedOn w:val="Policepardfaut"/>
    <w:link w:val="Titre2"/>
    <w:uiPriority w:val="9"/>
    <w:semiHidden/>
    <w:rsid w:val="003A705D"/>
    <w:rPr>
      <w:rFonts w:asciiTheme="majorHAnsi" w:eastAsiaTheme="majorEastAsia" w:hAnsiTheme="majorHAnsi" w:cstheme="majorBidi"/>
      <w:color w:val="365F91" w:themeColor="accent1" w:themeShade="BF"/>
      <w:sz w:val="26"/>
      <w:szCs w:val="26"/>
    </w:rPr>
  </w:style>
  <w:style w:type="paragraph" w:styleId="Rvision">
    <w:name w:val="Revision"/>
    <w:hidden/>
    <w:uiPriority w:val="99"/>
    <w:semiHidden/>
    <w:rsid w:val="00EA6F9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5285">
      <w:bodyDiv w:val="1"/>
      <w:marLeft w:val="0"/>
      <w:marRight w:val="0"/>
      <w:marTop w:val="0"/>
      <w:marBottom w:val="0"/>
      <w:divBdr>
        <w:top w:val="none" w:sz="0" w:space="0" w:color="auto"/>
        <w:left w:val="none" w:sz="0" w:space="0" w:color="auto"/>
        <w:bottom w:val="none" w:sz="0" w:space="0" w:color="auto"/>
        <w:right w:val="none" w:sz="0" w:space="0" w:color="auto"/>
      </w:divBdr>
    </w:div>
    <w:div w:id="63525550">
      <w:bodyDiv w:val="1"/>
      <w:marLeft w:val="0"/>
      <w:marRight w:val="0"/>
      <w:marTop w:val="0"/>
      <w:marBottom w:val="0"/>
      <w:divBdr>
        <w:top w:val="none" w:sz="0" w:space="0" w:color="auto"/>
        <w:left w:val="none" w:sz="0" w:space="0" w:color="auto"/>
        <w:bottom w:val="none" w:sz="0" w:space="0" w:color="auto"/>
        <w:right w:val="none" w:sz="0" w:space="0" w:color="auto"/>
      </w:divBdr>
    </w:div>
    <w:div w:id="87311697">
      <w:bodyDiv w:val="1"/>
      <w:marLeft w:val="0"/>
      <w:marRight w:val="0"/>
      <w:marTop w:val="0"/>
      <w:marBottom w:val="0"/>
      <w:divBdr>
        <w:top w:val="none" w:sz="0" w:space="0" w:color="auto"/>
        <w:left w:val="none" w:sz="0" w:space="0" w:color="auto"/>
        <w:bottom w:val="none" w:sz="0" w:space="0" w:color="auto"/>
        <w:right w:val="none" w:sz="0" w:space="0" w:color="auto"/>
      </w:divBdr>
    </w:div>
    <w:div w:id="96603423">
      <w:bodyDiv w:val="1"/>
      <w:marLeft w:val="0"/>
      <w:marRight w:val="0"/>
      <w:marTop w:val="0"/>
      <w:marBottom w:val="0"/>
      <w:divBdr>
        <w:top w:val="none" w:sz="0" w:space="0" w:color="auto"/>
        <w:left w:val="none" w:sz="0" w:space="0" w:color="auto"/>
        <w:bottom w:val="none" w:sz="0" w:space="0" w:color="auto"/>
        <w:right w:val="none" w:sz="0" w:space="0" w:color="auto"/>
      </w:divBdr>
    </w:div>
    <w:div w:id="157625089">
      <w:bodyDiv w:val="1"/>
      <w:marLeft w:val="0"/>
      <w:marRight w:val="0"/>
      <w:marTop w:val="0"/>
      <w:marBottom w:val="0"/>
      <w:divBdr>
        <w:top w:val="none" w:sz="0" w:space="0" w:color="auto"/>
        <w:left w:val="none" w:sz="0" w:space="0" w:color="auto"/>
        <w:bottom w:val="none" w:sz="0" w:space="0" w:color="auto"/>
        <w:right w:val="none" w:sz="0" w:space="0" w:color="auto"/>
      </w:divBdr>
    </w:div>
    <w:div w:id="171145341">
      <w:bodyDiv w:val="1"/>
      <w:marLeft w:val="0"/>
      <w:marRight w:val="0"/>
      <w:marTop w:val="0"/>
      <w:marBottom w:val="0"/>
      <w:divBdr>
        <w:top w:val="none" w:sz="0" w:space="0" w:color="auto"/>
        <w:left w:val="none" w:sz="0" w:space="0" w:color="auto"/>
        <w:bottom w:val="none" w:sz="0" w:space="0" w:color="auto"/>
        <w:right w:val="none" w:sz="0" w:space="0" w:color="auto"/>
      </w:divBdr>
    </w:div>
    <w:div w:id="171653218">
      <w:bodyDiv w:val="1"/>
      <w:marLeft w:val="0"/>
      <w:marRight w:val="0"/>
      <w:marTop w:val="0"/>
      <w:marBottom w:val="0"/>
      <w:divBdr>
        <w:top w:val="none" w:sz="0" w:space="0" w:color="auto"/>
        <w:left w:val="none" w:sz="0" w:space="0" w:color="auto"/>
        <w:bottom w:val="none" w:sz="0" w:space="0" w:color="auto"/>
        <w:right w:val="none" w:sz="0" w:space="0" w:color="auto"/>
      </w:divBdr>
    </w:div>
    <w:div w:id="186335212">
      <w:bodyDiv w:val="1"/>
      <w:marLeft w:val="0"/>
      <w:marRight w:val="0"/>
      <w:marTop w:val="0"/>
      <w:marBottom w:val="0"/>
      <w:divBdr>
        <w:top w:val="none" w:sz="0" w:space="0" w:color="auto"/>
        <w:left w:val="none" w:sz="0" w:space="0" w:color="auto"/>
        <w:bottom w:val="none" w:sz="0" w:space="0" w:color="auto"/>
        <w:right w:val="none" w:sz="0" w:space="0" w:color="auto"/>
      </w:divBdr>
    </w:div>
    <w:div w:id="204801017">
      <w:bodyDiv w:val="1"/>
      <w:marLeft w:val="0"/>
      <w:marRight w:val="0"/>
      <w:marTop w:val="0"/>
      <w:marBottom w:val="0"/>
      <w:divBdr>
        <w:top w:val="none" w:sz="0" w:space="0" w:color="auto"/>
        <w:left w:val="none" w:sz="0" w:space="0" w:color="auto"/>
        <w:bottom w:val="none" w:sz="0" w:space="0" w:color="auto"/>
        <w:right w:val="none" w:sz="0" w:space="0" w:color="auto"/>
      </w:divBdr>
    </w:div>
    <w:div w:id="225189234">
      <w:bodyDiv w:val="1"/>
      <w:marLeft w:val="0"/>
      <w:marRight w:val="0"/>
      <w:marTop w:val="0"/>
      <w:marBottom w:val="0"/>
      <w:divBdr>
        <w:top w:val="none" w:sz="0" w:space="0" w:color="auto"/>
        <w:left w:val="none" w:sz="0" w:space="0" w:color="auto"/>
        <w:bottom w:val="none" w:sz="0" w:space="0" w:color="auto"/>
        <w:right w:val="none" w:sz="0" w:space="0" w:color="auto"/>
      </w:divBdr>
    </w:div>
    <w:div w:id="230889769">
      <w:bodyDiv w:val="1"/>
      <w:marLeft w:val="0"/>
      <w:marRight w:val="0"/>
      <w:marTop w:val="0"/>
      <w:marBottom w:val="0"/>
      <w:divBdr>
        <w:top w:val="none" w:sz="0" w:space="0" w:color="auto"/>
        <w:left w:val="none" w:sz="0" w:space="0" w:color="auto"/>
        <w:bottom w:val="none" w:sz="0" w:space="0" w:color="auto"/>
        <w:right w:val="none" w:sz="0" w:space="0" w:color="auto"/>
      </w:divBdr>
      <w:divsChild>
        <w:div w:id="553196690">
          <w:marLeft w:val="0"/>
          <w:marRight w:val="0"/>
          <w:marTop w:val="0"/>
          <w:marBottom w:val="0"/>
          <w:divBdr>
            <w:top w:val="none" w:sz="0" w:space="0" w:color="auto"/>
            <w:left w:val="none" w:sz="0" w:space="0" w:color="auto"/>
            <w:bottom w:val="none" w:sz="0" w:space="0" w:color="auto"/>
            <w:right w:val="none" w:sz="0" w:space="0" w:color="auto"/>
          </w:divBdr>
          <w:divsChild>
            <w:div w:id="1445265529">
              <w:marLeft w:val="0"/>
              <w:marRight w:val="0"/>
              <w:marTop w:val="150"/>
              <w:marBottom w:val="0"/>
              <w:divBdr>
                <w:top w:val="none" w:sz="0" w:space="0" w:color="auto"/>
                <w:left w:val="none" w:sz="0" w:space="0" w:color="auto"/>
                <w:bottom w:val="none" w:sz="0" w:space="0" w:color="auto"/>
                <w:right w:val="none" w:sz="0" w:space="0" w:color="auto"/>
              </w:divBdr>
              <w:divsChild>
                <w:div w:id="617682794">
                  <w:marLeft w:val="0"/>
                  <w:marRight w:val="0"/>
                  <w:marTop w:val="0"/>
                  <w:marBottom w:val="0"/>
                  <w:divBdr>
                    <w:top w:val="none" w:sz="0" w:space="0" w:color="auto"/>
                    <w:left w:val="none" w:sz="0" w:space="0" w:color="auto"/>
                    <w:bottom w:val="none" w:sz="0" w:space="0" w:color="auto"/>
                    <w:right w:val="none" w:sz="0" w:space="0" w:color="auto"/>
                  </w:divBdr>
                  <w:divsChild>
                    <w:div w:id="298340318">
                      <w:marLeft w:val="0"/>
                      <w:marRight w:val="0"/>
                      <w:marTop w:val="0"/>
                      <w:marBottom w:val="0"/>
                      <w:divBdr>
                        <w:top w:val="none" w:sz="0" w:space="0" w:color="auto"/>
                        <w:left w:val="none" w:sz="0" w:space="0" w:color="auto"/>
                        <w:bottom w:val="none" w:sz="0" w:space="0" w:color="auto"/>
                        <w:right w:val="none" w:sz="0" w:space="0" w:color="auto"/>
                      </w:divBdr>
                      <w:divsChild>
                        <w:div w:id="1752652179">
                          <w:marLeft w:val="0"/>
                          <w:marRight w:val="0"/>
                          <w:marTop w:val="0"/>
                          <w:marBottom w:val="0"/>
                          <w:divBdr>
                            <w:top w:val="none" w:sz="0" w:space="0" w:color="auto"/>
                            <w:left w:val="none" w:sz="0" w:space="0" w:color="auto"/>
                            <w:bottom w:val="none" w:sz="0" w:space="0" w:color="auto"/>
                            <w:right w:val="none" w:sz="0" w:space="0" w:color="auto"/>
                          </w:divBdr>
                          <w:divsChild>
                            <w:div w:id="1899511248">
                              <w:marLeft w:val="0"/>
                              <w:marRight w:val="0"/>
                              <w:marTop w:val="0"/>
                              <w:marBottom w:val="0"/>
                              <w:divBdr>
                                <w:top w:val="none" w:sz="0" w:space="0" w:color="auto"/>
                                <w:left w:val="none" w:sz="0" w:space="0" w:color="auto"/>
                                <w:bottom w:val="none" w:sz="0" w:space="0" w:color="auto"/>
                                <w:right w:val="none" w:sz="0" w:space="0" w:color="auto"/>
                              </w:divBdr>
                              <w:divsChild>
                                <w:div w:id="1058015305">
                                  <w:marLeft w:val="0"/>
                                  <w:marRight w:val="0"/>
                                  <w:marTop w:val="0"/>
                                  <w:marBottom w:val="0"/>
                                  <w:divBdr>
                                    <w:top w:val="none" w:sz="0" w:space="0" w:color="auto"/>
                                    <w:left w:val="none" w:sz="0" w:space="0" w:color="auto"/>
                                    <w:bottom w:val="none" w:sz="0" w:space="0" w:color="auto"/>
                                    <w:right w:val="none" w:sz="0" w:space="0" w:color="auto"/>
                                  </w:divBdr>
                                  <w:divsChild>
                                    <w:div w:id="115448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325793">
      <w:bodyDiv w:val="1"/>
      <w:marLeft w:val="0"/>
      <w:marRight w:val="0"/>
      <w:marTop w:val="0"/>
      <w:marBottom w:val="0"/>
      <w:divBdr>
        <w:top w:val="none" w:sz="0" w:space="0" w:color="auto"/>
        <w:left w:val="none" w:sz="0" w:space="0" w:color="auto"/>
        <w:bottom w:val="none" w:sz="0" w:space="0" w:color="auto"/>
        <w:right w:val="none" w:sz="0" w:space="0" w:color="auto"/>
      </w:divBdr>
    </w:div>
    <w:div w:id="285544895">
      <w:bodyDiv w:val="1"/>
      <w:marLeft w:val="0"/>
      <w:marRight w:val="0"/>
      <w:marTop w:val="0"/>
      <w:marBottom w:val="0"/>
      <w:divBdr>
        <w:top w:val="none" w:sz="0" w:space="0" w:color="auto"/>
        <w:left w:val="none" w:sz="0" w:space="0" w:color="auto"/>
        <w:bottom w:val="none" w:sz="0" w:space="0" w:color="auto"/>
        <w:right w:val="none" w:sz="0" w:space="0" w:color="auto"/>
      </w:divBdr>
      <w:divsChild>
        <w:div w:id="141505223">
          <w:marLeft w:val="480"/>
          <w:marRight w:val="0"/>
          <w:marTop w:val="0"/>
          <w:marBottom w:val="0"/>
          <w:divBdr>
            <w:top w:val="none" w:sz="0" w:space="0" w:color="auto"/>
            <w:left w:val="none" w:sz="0" w:space="0" w:color="auto"/>
            <w:bottom w:val="none" w:sz="0" w:space="0" w:color="auto"/>
            <w:right w:val="none" w:sz="0" w:space="0" w:color="auto"/>
          </w:divBdr>
        </w:div>
      </w:divsChild>
    </w:div>
    <w:div w:id="300967074">
      <w:bodyDiv w:val="1"/>
      <w:marLeft w:val="0"/>
      <w:marRight w:val="0"/>
      <w:marTop w:val="0"/>
      <w:marBottom w:val="0"/>
      <w:divBdr>
        <w:top w:val="none" w:sz="0" w:space="0" w:color="auto"/>
        <w:left w:val="none" w:sz="0" w:space="0" w:color="auto"/>
        <w:bottom w:val="none" w:sz="0" w:space="0" w:color="auto"/>
        <w:right w:val="none" w:sz="0" w:space="0" w:color="auto"/>
      </w:divBdr>
    </w:div>
    <w:div w:id="313341682">
      <w:bodyDiv w:val="1"/>
      <w:marLeft w:val="0"/>
      <w:marRight w:val="0"/>
      <w:marTop w:val="0"/>
      <w:marBottom w:val="0"/>
      <w:divBdr>
        <w:top w:val="none" w:sz="0" w:space="0" w:color="auto"/>
        <w:left w:val="none" w:sz="0" w:space="0" w:color="auto"/>
        <w:bottom w:val="none" w:sz="0" w:space="0" w:color="auto"/>
        <w:right w:val="none" w:sz="0" w:space="0" w:color="auto"/>
      </w:divBdr>
    </w:div>
    <w:div w:id="320545938">
      <w:bodyDiv w:val="1"/>
      <w:marLeft w:val="0"/>
      <w:marRight w:val="0"/>
      <w:marTop w:val="0"/>
      <w:marBottom w:val="0"/>
      <w:divBdr>
        <w:top w:val="none" w:sz="0" w:space="0" w:color="auto"/>
        <w:left w:val="none" w:sz="0" w:space="0" w:color="auto"/>
        <w:bottom w:val="none" w:sz="0" w:space="0" w:color="auto"/>
        <w:right w:val="none" w:sz="0" w:space="0" w:color="auto"/>
      </w:divBdr>
      <w:divsChild>
        <w:div w:id="843518990">
          <w:marLeft w:val="0"/>
          <w:marRight w:val="0"/>
          <w:marTop w:val="0"/>
          <w:marBottom w:val="0"/>
          <w:divBdr>
            <w:top w:val="none" w:sz="0" w:space="0" w:color="auto"/>
            <w:left w:val="none" w:sz="0" w:space="0" w:color="auto"/>
            <w:bottom w:val="none" w:sz="0" w:space="0" w:color="auto"/>
            <w:right w:val="none" w:sz="0" w:space="0" w:color="auto"/>
          </w:divBdr>
        </w:div>
        <w:div w:id="1904097598">
          <w:marLeft w:val="0"/>
          <w:marRight w:val="0"/>
          <w:marTop w:val="0"/>
          <w:marBottom w:val="0"/>
          <w:divBdr>
            <w:top w:val="none" w:sz="0" w:space="0" w:color="auto"/>
            <w:left w:val="none" w:sz="0" w:space="0" w:color="auto"/>
            <w:bottom w:val="none" w:sz="0" w:space="0" w:color="auto"/>
            <w:right w:val="none" w:sz="0" w:space="0" w:color="auto"/>
          </w:divBdr>
          <w:divsChild>
            <w:div w:id="1701936637">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 w:id="326401315">
      <w:bodyDiv w:val="1"/>
      <w:marLeft w:val="0"/>
      <w:marRight w:val="0"/>
      <w:marTop w:val="0"/>
      <w:marBottom w:val="0"/>
      <w:divBdr>
        <w:top w:val="none" w:sz="0" w:space="0" w:color="auto"/>
        <w:left w:val="none" w:sz="0" w:space="0" w:color="auto"/>
        <w:bottom w:val="none" w:sz="0" w:space="0" w:color="auto"/>
        <w:right w:val="none" w:sz="0" w:space="0" w:color="auto"/>
      </w:divBdr>
    </w:div>
    <w:div w:id="327487256">
      <w:bodyDiv w:val="1"/>
      <w:marLeft w:val="0"/>
      <w:marRight w:val="0"/>
      <w:marTop w:val="0"/>
      <w:marBottom w:val="0"/>
      <w:divBdr>
        <w:top w:val="none" w:sz="0" w:space="0" w:color="auto"/>
        <w:left w:val="none" w:sz="0" w:space="0" w:color="auto"/>
        <w:bottom w:val="none" w:sz="0" w:space="0" w:color="auto"/>
        <w:right w:val="none" w:sz="0" w:space="0" w:color="auto"/>
      </w:divBdr>
    </w:div>
    <w:div w:id="369502056">
      <w:bodyDiv w:val="1"/>
      <w:marLeft w:val="0"/>
      <w:marRight w:val="0"/>
      <w:marTop w:val="0"/>
      <w:marBottom w:val="0"/>
      <w:divBdr>
        <w:top w:val="none" w:sz="0" w:space="0" w:color="auto"/>
        <w:left w:val="none" w:sz="0" w:space="0" w:color="auto"/>
        <w:bottom w:val="none" w:sz="0" w:space="0" w:color="auto"/>
        <w:right w:val="none" w:sz="0" w:space="0" w:color="auto"/>
      </w:divBdr>
      <w:divsChild>
        <w:div w:id="112671234">
          <w:marLeft w:val="0"/>
          <w:marRight w:val="0"/>
          <w:marTop w:val="0"/>
          <w:marBottom w:val="0"/>
          <w:divBdr>
            <w:top w:val="none" w:sz="0" w:space="0" w:color="auto"/>
            <w:left w:val="none" w:sz="0" w:space="0" w:color="auto"/>
            <w:bottom w:val="none" w:sz="0" w:space="0" w:color="auto"/>
            <w:right w:val="none" w:sz="0" w:space="0" w:color="auto"/>
          </w:divBdr>
        </w:div>
        <w:div w:id="557519113">
          <w:marLeft w:val="-240"/>
          <w:marRight w:val="-240"/>
          <w:marTop w:val="0"/>
          <w:marBottom w:val="0"/>
          <w:divBdr>
            <w:top w:val="none" w:sz="0" w:space="0" w:color="auto"/>
            <w:left w:val="none" w:sz="0" w:space="0" w:color="auto"/>
            <w:bottom w:val="none" w:sz="0" w:space="0" w:color="auto"/>
            <w:right w:val="none" w:sz="0" w:space="0" w:color="auto"/>
          </w:divBdr>
          <w:divsChild>
            <w:div w:id="606884604">
              <w:marLeft w:val="0"/>
              <w:marRight w:val="0"/>
              <w:marTop w:val="0"/>
              <w:marBottom w:val="0"/>
              <w:divBdr>
                <w:top w:val="none" w:sz="0" w:space="0" w:color="auto"/>
                <w:left w:val="none" w:sz="0" w:space="0" w:color="auto"/>
                <w:bottom w:val="none" w:sz="0" w:space="0" w:color="auto"/>
                <w:right w:val="none" w:sz="0" w:space="0" w:color="auto"/>
              </w:divBdr>
              <w:divsChild>
                <w:div w:id="1698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48617">
      <w:bodyDiv w:val="1"/>
      <w:marLeft w:val="0"/>
      <w:marRight w:val="0"/>
      <w:marTop w:val="0"/>
      <w:marBottom w:val="0"/>
      <w:divBdr>
        <w:top w:val="none" w:sz="0" w:space="0" w:color="auto"/>
        <w:left w:val="none" w:sz="0" w:space="0" w:color="auto"/>
        <w:bottom w:val="none" w:sz="0" w:space="0" w:color="auto"/>
        <w:right w:val="none" w:sz="0" w:space="0" w:color="auto"/>
      </w:divBdr>
      <w:divsChild>
        <w:div w:id="132454721">
          <w:marLeft w:val="605"/>
          <w:marRight w:val="0"/>
          <w:marTop w:val="86"/>
          <w:marBottom w:val="0"/>
          <w:divBdr>
            <w:top w:val="none" w:sz="0" w:space="0" w:color="auto"/>
            <w:left w:val="none" w:sz="0" w:space="0" w:color="auto"/>
            <w:bottom w:val="none" w:sz="0" w:space="0" w:color="auto"/>
            <w:right w:val="none" w:sz="0" w:space="0" w:color="auto"/>
          </w:divBdr>
        </w:div>
        <w:div w:id="578442453">
          <w:marLeft w:val="605"/>
          <w:marRight w:val="0"/>
          <w:marTop w:val="86"/>
          <w:marBottom w:val="0"/>
          <w:divBdr>
            <w:top w:val="none" w:sz="0" w:space="0" w:color="auto"/>
            <w:left w:val="none" w:sz="0" w:space="0" w:color="auto"/>
            <w:bottom w:val="none" w:sz="0" w:space="0" w:color="auto"/>
            <w:right w:val="none" w:sz="0" w:space="0" w:color="auto"/>
          </w:divBdr>
        </w:div>
        <w:div w:id="1128888992">
          <w:marLeft w:val="605"/>
          <w:marRight w:val="0"/>
          <w:marTop w:val="86"/>
          <w:marBottom w:val="0"/>
          <w:divBdr>
            <w:top w:val="none" w:sz="0" w:space="0" w:color="auto"/>
            <w:left w:val="none" w:sz="0" w:space="0" w:color="auto"/>
            <w:bottom w:val="none" w:sz="0" w:space="0" w:color="auto"/>
            <w:right w:val="none" w:sz="0" w:space="0" w:color="auto"/>
          </w:divBdr>
        </w:div>
        <w:div w:id="1340155094">
          <w:marLeft w:val="1325"/>
          <w:marRight w:val="0"/>
          <w:marTop w:val="77"/>
          <w:marBottom w:val="0"/>
          <w:divBdr>
            <w:top w:val="none" w:sz="0" w:space="0" w:color="auto"/>
            <w:left w:val="none" w:sz="0" w:space="0" w:color="auto"/>
            <w:bottom w:val="none" w:sz="0" w:space="0" w:color="auto"/>
            <w:right w:val="none" w:sz="0" w:space="0" w:color="auto"/>
          </w:divBdr>
        </w:div>
        <w:div w:id="1589076466">
          <w:marLeft w:val="1325"/>
          <w:marRight w:val="0"/>
          <w:marTop w:val="77"/>
          <w:marBottom w:val="0"/>
          <w:divBdr>
            <w:top w:val="none" w:sz="0" w:space="0" w:color="auto"/>
            <w:left w:val="none" w:sz="0" w:space="0" w:color="auto"/>
            <w:bottom w:val="none" w:sz="0" w:space="0" w:color="auto"/>
            <w:right w:val="none" w:sz="0" w:space="0" w:color="auto"/>
          </w:divBdr>
        </w:div>
        <w:div w:id="1978489186">
          <w:marLeft w:val="1325"/>
          <w:marRight w:val="0"/>
          <w:marTop w:val="77"/>
          <w:marBottom w:val="0"/>
          <w:divBdr>
            <w:top w:val="none" w:sz="0" w:space="0" w:color="auto"/>
            <w:left w:val="none" w:sz="0" w:space="0" w:color="auto"/>
            <w:bottom w:val="none" w:sz="0" w:space="0" w:color="auto"/>
            <w:right w:val="none" w:sz="0" w:space="0" w:color="auto"/>
          </w:divBdr>
        </w:div>
      </w:divsChild>
    </w:div>
    <w:div w:id="399255676">
      <w:bodyDiv w:val="1"/>
      <w:marLeft w:val="0"/>
      <w:marRight w:val="0"/>
      <w:marTop w:val="0"/>
      <w:marBottom w:val="0"/>
      <w:divBdr>
        <w:top w:val="none" w:sz="0" w:space="0" w:color="auto"/>
        <w:left w:val="none" w:sz="0" w:space="0" w:color="auto"/>
        <w:bottom w:val="none" w:sz="0" w:space="0" w:color="auto"/>
        <w:right w:val="none" w:sz="0" w:space="0" w:color="auto"/>
      </w:divBdr>
      <w:divsChild>
        <w:div w:id="71316704">
          <w:marLeft w:val="0"/>
          <w:marRight w:val="0"/>
          <w:marTop w:val="0"/>
          <w:marBottom w:val="0"/>
          <w:divBdr>
            <w:top w:val="none" w:sz="0" w:space="0" w:color="auto"/>
            <w:left w:val="none" w:sz="0" w:space="0" w:color="auto"/>
            <w:bottom w:val="none" w:sz="0" w:space="0" w:color="auto"/>
            <w:right w:val="none" w:sz="0" w:space="0" w:color="auto"/>
          </w:divBdr>
          <w:divsChild>
            <w:div w:id="122622480">
              <w:marLeft w:val="0"/>
              <w:marRight w:val="0"/>
              <w:marTop w:val="0"/>
              <w:marBottom w:val="0"/>
              <w:divBdr>
                <w:top w:val="none" w:sz="0" w:space="0" w:color="auto"/>
                <w:left w:val="none" w:sz="0" w:space="0" w:color="auto"/>
                <w:bottom w:val="none" w:sz="0" w:space="0" w:color="auto"/>
                <w:right w:val="none" w:sz="0" w:space="0" w:color="auto"/>
              </w:divBdr>
              <w:divsChild>
                <w:div w:id="2054846169">
                  <w:marLeft w:val="0"/>
                  <w:marRight w:val="0"/>
                  <w:marTop w:val="0"/>
                  <w:marBottom w:val="0"/>
                  <w:divBdr>
                    <w:top w:val="none" w:sz="0" w:space="0" w:color="auto"/>
                    <w:left w:val="none" w:sz="0" w:space="0" w:color="auto"/>
                    <w:bottom w:val="none" w:sz="0" w:space="0" w:color="auto"/>
                    <w:right w:val="none" w:sz="0" w:space="0" w:color="auto"/>
                  </w:divBdr>
                  <w:divsChild>
                    <w:div w:id="1160466097">
                      <w:marLeft w:val="0"/>
                      <w:marRight w:val="0"/>
                      <w:marTop w:val="0"/>
                      <w:marBottom w:val="0"/>
                      <w:divBdr>
                        <w:top w:val="none" w:sz="0" w:space="0" w:color="auto"/>
                        <w:left w:val="none" w:sz="0" w:space="0" w:color="auto"/>
                        <w:bottom w:val="none" w:sz="0" w:space="0" w:color="auto"/>
                        <w:right w:val="none" w:sz="0" w:space="0" w:color="auto"/>
                      </w:divBdr>
                      <w:divsChild>
                        <w:div w:id="62605372">
                          <w:marLeft w:val="0"/>
                          <w:marRight w:val="0"/>
                          <w:marTop w:val="0"/>
                          <w:marBottom w:val="0"/>
                          <w:divBdr>
                            <w:top w:val="none" w:sz="0" w:space="0" w:color="auto"/>
                            <w:left w:val="none" w:sz="0" w:space="0" w:color="auto"/>
                            <w:bottom w:val="none" w:sz="0" w:space="0" w:color="auto"/>
                            <w:right w:val="none" w:sz="0" w:space="0" w:color="auto"/>
                          </w:divBdr>
                          <w:divsChild>
                            <w:div w:id="388653188">
                              <w:marLeft w:val="0"/>
                              <w:marRight w:val="0"/>
                              <w:marTop w:val="0"/>
                              <w:marBottom w:val="0"/>
                              <w:divBdr>
                                <w:top w:val="none" w:sz="0" w:space="0" w:color="auto"/>
                                <w:left w:val="none" w:sz="0" w:space="0" w:color="auto"/>
                                <w:bottom w:val="none" w:sz="0" w:space="0" w:color="auto"/>
                                <w:right w:val="none" w:sz="0" w:space="0" w:color="auto"/>
                              </w:divBdr>
                            </w:div>
                            <w:div w:id="1567641872">
                              <w:marLeft w:val="0"/>
                              <w:marRight w:val="0"/>
                              <w:marTop w:val="0"/>
                              <w:marBottom w:val="0"/>
                              <w:divBdr>
                                <w:top w:val="none" w:sz="0" w:space="0" w:color="auto"/>
                                <w:left w:val="none" w:sz="0" w:space="0" w:color="auto"/>
                                <w:bottom w:val="none" w:sz="0" w:space="0" w:color="auto"/>
                                <w:right w:val="none" w:sz="0" w:space="0" w:color="auto"/>
                              </w:divBdr>
                            </w:div>
                            <w:div w:id="20319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91472">
      <w:bodyDiv w:val="1"/>
      <w:marLeft w:val="0"/>
      <w:marRight w:val="0"/>
      <w:marTop w:val="0"/>
      <w:marBottom w:val="0"/>
      <w:divBdr>
        <w:top w:val="none" w:sz="0" w:space="0" w:color="auto"/>
        <w:left w:val="none" w:sz="0" w:space="0" w:color="auto"/>
        <w:bottom w:val="none" w:sz="0" w:space="0" w:color="auto"/>
        <w:right w:val="none" w:sz="0" w:space="0" w:color="auto"/>
      </w:divBdr>
      <w:divsChild>
        <w:div w:id="1046753784">
          <w:marLeft w:val="605"/>
          <w:marRight w:val="0"/>
          <w:marTop w:val="86"/>
          <w:marBottom w:val="0"/>
          <w:divBdr>
            <w:top w:val="none" w:sz="0" w:space="0" w:color="auto"/>
            <w:left w:val="none" w:sz="0" w:space="0" w:color="auto"/>
            <w:bottom w:val="none" w:sz="0" w:space="0" w:color="auto"/>
            <w:right w:val="none" w:sz="0" w:space="0" w:color="auto"/>
          </w:divBdr>
        </w:div>
        <w:div w:id="1377705904">
          <w:marLeft w:val="605"/>
          <w:marRight w:val="0"/>
          <w:marTop w:val="86"/>
          <w:marBottom w:val="0"/>
          <w:divBdr>
            <w:top w:val="none" w:sz="0" w:space="0" w:color="auto"/>
            <w:left w:val="none" w:sz="0" w:space="0" w:color="auto"/>
            <w:bottom w:val="none" w:sz="0" w:space="0" w:color="auto"/>
            <w:right w:val="none" w:sz="0" w:space="0" w:color="auto"/>
          </w:divBdr>
        </w:div>
        <w:div w:id="1669282503">
          <w:marLeft w:val="605"/>
          <w:marRight w:val="0"/>
          <w:marTop w:val="86"/>
          <w:marBottom w:val="0"/>
          <w:divBdr>
            <w:top w:val="none" w:sz="0" w:space="0" w:color="auto"/>
            <w:left w:val="none" w:sz="0" w:space="0" w:color="auto"/>
            <w:bottom w:val="none" w:sz="0" w:space="0" w:color="auto"/>
            <w:right w:val="none" w:sz="0" w:space="0" w:color="auto"/>
          </w:divBdr>
        </w:div>
        <w:div w:id="1792019864">
          <w:marLeft w:val="605"/>
          <w:marRight w:val="0"/>
          <w:marTop w:val="86"/>
          <w:marBottom w:val="0"/>
          <w:divBdr>
            <w:top w:val="none" w:sz="0" w:space="0" w:color="auto"/>
            <w:left w:val="none" w:sz="0" w:space="0" w:color="auto"/>
            <w:bottom w:val="none" w:sz="0" w:space="0" w:color="auto"/>
            <w:right w:val="none" w:sz="0" w:space="0" w:color="auto"/>
          </w:divBdr>
        </w:div>
        <w:div w:id="1981498395">
          <w:marLeft w:val="605"/>
          <w:marRight w:val="0"/>
          <w:marTop w:val="86"/>
          <w:marBottom w:val="0"/>
          <w:divBdr>
            <w:top w:val="none" w:sz="0" w:space="0" w:color="auto"/>
            <w:left w:val="none" w:sz="0" w:space="0" w:color="auto"/>
            <w:bottom w:val="none" w:sz="0" w:space="0" w:color="auto"/>
            <w:right w:val="none" w:sz="0" w:space="0" w:color="auto"/>
          </w:divBdr>
        </w:div>
      </w:divsChild>
    </w:div>
    <w:div w:id="523128865">
      <w:bodyDiv w:val="1"/>
      <w:marLeft w:val="0"/>
      <w:marRight w:val="0"/>
      <w:marTop w:val="0"/>
      <w:marBottom w:val="0"/>
      <w:divBdr>
        <w:top w:val="none" w:sz="0" w:space="0" w:color="auto"/>
        <w:left w:val="none" w:sz="0" w:space="0" w:color="auto"/>
        <w:bottom w:val="none" w:sz="0" w:space="0" w:color="auto"/>
        <w:right w:val="none" w:sz="0" w:space="0" w:color="auto"/>
      </w:divBdr>
    </w:div>
    <w:div w:id="523636690">
      <w:bodyDiv w:val="1"/>
      <w:marLeft w:val="0"/>
      <w:marRight w:val="0"/>
      <w:marTop w:val="0"/>
      <w:marBottom w:val="0"/>
      <w:divBdr>
        <w:top w:val="none" w:sz="0" w:space="0" w:color="auto"/>
        <w:left w:val="none" w:sz="0" w:space="0" w:color="auto"/>
        <w:bottom w:val="none" w:sz="0" w:space="0" w:color="auto"/>
        <w:right w:val="none" w:sz="0" w:space="0" w:color="auto"/>
      </w:divBdr>
    </w:div>
    <w:div w:id="578056468">
      <w:bodyDiv w:val="1"/>
      <w:marLeft w:val="0"/>
      <w:marRight w:val="0"/>
      <w:marTop w:val="0"/>
      <w:marBottom w:val="0"/>
      <w:divBdr>
        <w:top w:val="none" w:sz="0" w:space="0" w:color="auto"/>
        <w:left w:val="none" w:sz="0" w:space="0" w:color="auto"/>
        <w:bottom w:val="none" w:sz="0" w:space="0" w:color="auto"/>
        <w:right w:val="none" w:sz="0" w:space="0" w:color="auto"/>
      </w:divBdr>
    </w:div>
    <w:div w:id="588585928">
      <w:bodyDiv w:val="1"/>
      <w:marLeft w:val="0"/>
      <w:marRight w:val="0"/>
      <w:marTop w:val="0"/>
      <w:marBottom w:val="0"/>
      <w:divBdr>
        <w:top w:val="none" w:sz="0" w:space="0" w:color="auto"/>
        <w:left w:val="none" w:sz="0" w:space="0" w:color="auto"/>
        <w:bottom w:val="none" w:sz="0" w:space="0" w:color="auto"/>
        <w:right w:val="none" w:sz="0" w:space="0" w:color="auto"/>
      </w:divBdr>
      <w:divsChild>
        <w:div w:id="160124017">
          <w:marLeft w:val="0"/>
          <w:marRight w:val="0"/>
          <w:marTop w:val="0"/>
          <w:marBottom w:val="0"/>
          <w:divBdr>
            <w:top w:val="none" w:sz="0" w:space="0" w:color="auto"/>
            <w:left w:val="none" w:sz="0" w:space="0" w:color="auto"/>
            <w:bottom w:val="none" w:sz="0" w:space="0" w:color="auto"/>
            <w:right w:val="none" w:sz="0" w:space="0" w:color="auto"/>
          </w:divBdr>
        </w:div>
        <w:div w:id="683870747">
          <w:marLeft w:val="1320"/>
          <w:marRight w:val="0"/>
          <w:marTop w:val="0"/>
          <w:marBottom w:val="0"/>
          <w:divBdr>
            <w:top w:val="none" w:sz="0" w:space="0" w:color="auto"/>
            <w:left w:val="none" w:sz="0" w:space="0" w:color="auto"/>
            <w:bottom w:val="none" w:sz="0" w:space="0" w:color="auto"/>
            <w:right w:val="none" w:sz="0" w:space="0" w:color="auto"/>
          </w:divBdr>
        </w:div>
        <w:div w:id="1145660350">
          <w:marLeft w:val="0"/>
          <w:marRight w:val="0"/>
          <w:marTop w:val="0"/>
          <w:marBottom w:val="0"/>
          <w:divBdr>
            <w:top w:val="none" w:sz="0" w:space="0" w:color="auto"/>
            <w:left w:val="none" w:sz="0" w:space="0" w:color="auto"/>
            <w:bottom w:val="none" w:sz="0" w:space="0" w:color="auto"/>
            <w:right w:val="none" w:sz="0" w:space="0" w:color="auto"/>
          </w:divBdr>
        </w:div>
      </w:divsChild>
    </w:div>
    <w:div w:id="590361328">
      <w:bodyDiv w:val="1"/>
      <w:marLeft w:val="0"/>
      <w:marRight w:val="0"/>
      <w:marTop w:val="0"/>
      <w:marBottom w:val="0"/>
      <w:divBdr>
        <w:top w:val="none" w:sz="0" w:space="0" w:color="auto"/>
        <w:left w:val="none" w:sz="0" w:space="0" w:color="auto"/>
        <w:bottom w:val="none" w:sz="0" w:space="0" w:color="auto"/>
        <w:right w:val="none" w:sz="0" w:space="0" w:color="auto"/>
      </w:divBdr>
    </w:div>
    <w:div w:id="605769570">
      <w:bodyDiv w:val="1"/>
      <w:marLeft w:val="0"/>
      <w:marRight w:val="0"/>
      <w:marTop w:val="0"/>
      <w:marBottom w:val="0"/>
      <w:divBdr>
        <w:top w:val="none" w:sz="0" w:space="0" w:color="auto"/>
        <w:left w:val="none" w:sz="0" w:space="0" w:color="auto"/>
        <w:bottom w:val="none" w:sz="0" w:space="0" w:color="auto"/>
        <w:right w:val="none" w:sz="0" w:space="0" w:color="auto"/>
      </w:divBdr>
    </w:div>
    <w:div w:id="617106835">
      <w:bodyDiv w:val="1"/>
      <w:marLeft w:val="0"/>
      <w:marRight w:val="0"/>
      <w:marTop w:val="0"/>
      <w:marBottom w:val="0"/>
      <w:divBdr>
        <w:top w:val="none" w:sz="0" w:space="0" w:color="auto"/>
        <w:left w:val="none" w:sz="0" w:space="0" w:color="auto"/>
        <w:bottom w:val="none" w:sz="0" w:space="0" w:color="auto"/>
        <w:right w:val="none" w:sz="0" w:space="0" w:color="auto"/>
      </w:divBdr>
    </w:div>
    <w:div w:id="636566236">
      <w:bodyDiv w:val="1"/>
      <w:marLeft w:val="0"/>
      <w:marRight w:val="0"/>
      <w:marTop w:val="0"/>
      <w:marBottom w:val="0"/>
      <w:divBdr>
        <w:top w:val="none" w:sz="0" w:space="0" w:color="auto"/>
        <w:left w:val="none" w:sz="0" w:space="0" w:color="auto"/>
        <w:bottom w:val="none" w:sz="0" w:space="0" w:color="auto"/>
        <w:right w:val="none" w:sz="0" w:space="0" w:color="auto"/>
      </w:divBdr>
    </w:div>
    <w:div w:id="637884112">
      <w:bodyDiv w:val="1"/>
      <w:marLeft w:val="0"/>
      <w:marRight w:val="0"/>
      <w:marTop w:val="0"/>
      <w:marBottom w:val="0"/>
      <w:divBdr>
        <w:top w:val="none" w:sz="0" w:space="0" w:color="auto"/>
        <w:left w:val="none" w:sz="0" w:space="0" w:color="auto"/>
        <w:bottom w:val="none" w:sz="0" w:space="0" w:color="auto"/>
        <w:right w:val="none" w:sz="0" w:space="0" w:color="auto"/>
      </w:divBdr>
    </w:div>
    <w:div w:id="656491933">
      <w:bodyDiv w:val="1"/>
      <w:marLeft w:val="0"/>
      <w:marRight w:val="0"/>
      <w:marTop w:val="0"/>
      <w:marBottom w:val="0"/>
      <w:divBdr>
        <w:top w:val="none" w:sz="0" w:space="0" w:color="auto"/>
        <w:left w:val="none" w:sz="0" w:space="0" w:color="auto"/>
        <w:bottom w:val="none" w:sz="0" w:space="0" w:color="auto"/>
        <w:right w:val="none" w:sz="0" w:space="0" w:color="auto"/>
      </w:divBdr>
    </w:div>
    <w:div w:id="689066760">
      <w:bodyDiv w:val="1"/>
      <w:marLeft w:val="0"/>
      <w:marRight w:val="0"/>
      <w:marTop w:val="0"/>
      <w:marBottom w:val="0"/>
      <w:divBdr>
        <w:top w:val="none" w:sz="0" w:space="0" w:color="auto"/>
        <w:left w:val="none" w:sz="0" w:space="0" w:color="auto"/>
        <w:bottom w:val="none" w:sz="0" w:space="0" w:color="auto"/>
        <w:right w:val="none" w:sz="0" w:space="0" w:color="auto"/>
      </w:divBdr>
    </w:div>
    <w:div w:id="718016603">
      <w:bodyDiv w:val="1"/>
      <w:marLeft w:val="0"/>
      <w:marRight w:val="0"/>
      <w:marTop w:val="0"/>
      <w:marBottom w:val="0"/>
      <w:divBdr>
        <w:top w:val="none" w:sz="0" w:space="0" w:color="auto"/>
        <w:left w:val="none" w:sz="0" w:space="0" w:color="auto"/>
        <w:bottom w:val="none" w:sz="0" w:space="0" w:color="auto"/>
        <w:right w:val="none" w:sz="0" w:space="0" w:color="auto"/>
      </w:divBdr>
    </w:div>
    <w:div w:id="817648679">
      <w:bodyDiv w:val="1"/>
      <w:marLeft w:val="0"/>
      <w:marRight w:val="0"/>
      <w:marTop w:val="0"/>
      <w:marBottom w:val="0"/>
      <w:divBdr>
        <w:top w:val="none" w:sz="0" w:space="0" w:color="auto"/>
        <w:left w:val="none" w:sz="0" w:space="0" w:color="auto"/>
        <w:bottom w:val="none" w:sz="0" w:space="0" w:color="auto"/>
        <w:right w:val="none" w:sz="0" w:space="0" w:color="auto"/>
      </w:divBdr>
    </w:div>
    <w:div w:id="824278272">
      <w:bodyDiv w:val="1"/>
      <w:marLeft w:val="0"/>
      <w:marRight w:val="0"/>
      <w:marTop w:val="0"/>
      <w:marBottom w:val="0"/>
      <w:divBdr>
        <w:top w:val="none" w:sz="0" w:space="0" w:color="auto"/>
        <w:left w:val="none" w:sz="0" w:space="0" w:color="auto"/>
        <w:bottom w:val="none" w:sz="0" w:space="0" w:color="auto"/>
        <w:right w:val="none" w:sz="0" w:space="0" w:color="auto"/>
      </w:divBdr>
    </w:div>
    <w:div w:id="923340259">
      <w:bodyDiv w:val="1"/>
      <w:marLeft w:val="0"/>
      <w:marRight w:val="0"/>
      <w:marTop w:val="0"/>
      <w:marBottom w:val="0"/>
      <w:divBdr>
        <w:top w:val="none" w:sz="0" w:space="0" w:color="auto"/>
        <w:left w:val="none" w:sz="0" w:space="0" w:color="auto"/>
        <w:bottom w:val="none" w:sz="0" w:space="0" w:color="auto"/>
        <w:right w:val="none" w:sz="0" w:space="0" w:color="auto"/>
      </w:divBdr>
      <w:divsChild>
        <w:div w:id="258102676">
          <w:marLeft w:val="0"/>
          <w:marRight w:val="0"/>
          <w:marTop w:val="0"/>
          <w:marBottom w:val="0"/>
          <w:divBdr>
            <w:top w:val="none" w:sz="0" w:space="0" w:color="auto"/>
            <w:left w:val="none" w:sz="0" w:space="0" w:color="auto"/>
            <w:bottom w:val="none" w:sz="0" w:space="0" w:color="auto"/>
            <w:right w:val="none" w:sz="0" w:space="0" w:color="auto"/>
          </w:divBdr>
          <w:divsChild>
            <w:div w:id="1424717232">
              <w:marLeft w:val="0"/>
              <w:marRight w:val="0"/>
              <w:marTop w:val="150"/>
              <w:marBottom w:val="0"/>
              <w:divBdr>
                <w:top w:val="none" w:sz="0" w:space="0" w:color="auto"/>
                <w:left w:val="none" w:sz="0" w:space="0" w:color="auto"/>
                <w:bottom w:val="none" w:sz="0" w:space="0" w:color="auto"/>
                <w:right w:val="none" w:sz="0" w:space="0" w:color="auto"/>
              </w:divBdr>
              <w:divsChild>
                <w:div w:id="1606958630">
                  <w:marLeft w:val="0"/>
                  <w:marRight w:val="0"/>
                  <w:marTop w:val="0"/>
                  <w:marBottom w:val="0"/>
                  <w:divBdr>
                    <w:top w:val="none" w:sz="0" w:space="0" w:color="auto"/>
                    <w:left w:val="none" w:sz="0" w:space="0" w:color="auto"/>
                    <w:bottom w:val="none" w:sz="0" w:space="0" w:color="auto"/>
                    <w:right w:val="none" w:sz="0" w:space="0" w:color="auto"/>
                  </w:divBdr>
                  <w:divsChild>
                    <w:div w:id="1777795234">
                      <w:marLeft w:val="0"/>
                      <w:marRight w:val="0"/>
                      <w:marTop w:val="0"/>
                      <w:marBottom w:val="0"/>
                      <w:divBdr>
                        <w:top w:val="none" w:sz="0" w:space="0" w:color="auto"/>
                        <w:left w:val="none" w:sz="0" w:space="0" w:color="auto"/>
                        <w:bottom w:val="none" w:sz="0" w:space="0" w:color="auto"/>
                        <w:right w:val="none" w:sz="0" w:space="0" w:color="auto"/>
                      </w:divBdr>
                      <w:divsChild>
                        <w:div w:id="666052670">
                          <w:marLeft w:val="0"/>
                          <w:marRight w:val="0"/>
                          <w:marTop w:val="0"/>
                          <w:marBottom w:val="0"/>
                          <w:divBdr>
                            <w:top w:val="none" w:sz="0" w:space="0" w:color="auto"/>
                            <w:left w:val="none" w:sz="0" w:space="0" w:color="auto"/>
                            <w:bottom w:val="none" w:sz="0" w:space="0" w:color="auto"/>
                            <w:right w:val="none" w:sz="0" w:space="0" w:color="auto"/>
                          </w:divBdr>
                          <w:divsChild>
                            <w:div w:id="1974485831">
                              <w:marLeft w:val="0"/>
                              <w:marRight w:val="0"/>
                              <w:marTop w:val="0"/>
                              <w:marBottom w:val="0"/>
                              <w:divBdr>
                                <w:top w:val="none" w:sz="0" w:space="0" w:color="auto"/>
                                <w:left w:val="none" w:sz="0" w:space="0" w:color="auto"/>
                                <w:bottom w:val="none" w:sz="0" w:space="0" w:color="auto"/>
                                <w:right w:val="none" w:sz="0" w:space="0" w:color="auto"/>
                              </w:divBdr>
                              <w:divsChild>
                                <w:div w:id="721059835">
                                  <w:marLeft w:val="0"/>
                                  <w:marRight w:val="0"/>
                                  <w:marTop w:val="0"/>
                                  <w:marBottom w:val="0"/>
                                  <w:divBdr>
                                    <w:top w:val="none" w:sz="0" w:space="0" w:color="auto"/>
                                    <w:left w:val="none" w:sz="0" w:space="0" w:color="auto"/>
                                    <w:bottom w:val="none" w:sz="0" w:space="0" w:color="auto"/>
                                    <w:right w:val="none" w:sz="0" w:space="0" w:color="auto"/>
                                  </w:divBdr>
                                  <w:divsChild>
                                    <w:div w:id="118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536043">
      <w:bodyDiv w:val="1"/>
      <w:marLeft w:val="0"/>
      <w:marRight w:val="0"/>
      <w:marTop w:val="0"/>
      <w:marBottom w:val="0"/>
      <w:divBdr>
        <w:top w:val="none" w:sz="0" w:space="0" w:color="auto"/>
        <w:left w:val="none" w:sz="0" w:space="0" w:color="auto"/>
        <w:bottom w:val="none" w:sz="0" w:space="0" w:color="auto"/>
        <w:right w:val="none" w:sz="0" w:space="0" w:color="auto"/>
      </w:divBdr>
    </w:div>
    <w:div w:id="1098915042">
      <w:bodyDiv w:val="1"/>
      <w:marLeft w:val="0"/>
      <w:marRight w:val="0"/>
      <w:marTop w:val="0"/>
      <w:marBottom w:val="0"/>
      <w:divBdr>
        <w:top w:val="none" w:sz="0" w:space="0" w:color="auto"/>
        <w:left w:val="none" w:sz="0" w:space="0" w:color="auto"/>
        <w:bottom w:val="none" w:sz="0" w:space="0" w:color="auto"/>
        <w:right w:val="none" w:sz="0" w:space="0" w:color="auto"/>
      </w:divBdr>
    </w:div>
    <w:div w:id="1115322812">
      <w:bodyDiv w:val="1"/>
      <w:marLeft w:val="0"/>
      <w:marRight w:val="0"/>
      <w:marTop w:val="0"/>
      <w:marBottom w:val="0"/>
      <w:divBdr>
        <w:top w:val="none" w:sz="0" w:space="0" w:color="auto"/>
        <w:left w:val="none" w:sz="0" w:space="0" w:color="auto"/>
        <w:bottom w:val="none" w:sz="0" w:space="0" w:color="auto"/>
        <w:right w:val="none" w:sz="0" w:space="0" w:color="auto"/>
      </w:divBdr>
    </w:div>
    <w:div w:id="1146898498">
      <w:bodyDiv w:val="1"/>
      <w:marLeft w:val="0"/>
      <w:marRight w:val="0"/>
      <w:marTop w:val="0"/>
      <w:marBottom w:val="0"/>
      <w:divBdr>
        <w:top w:val="none" w:sz="0" w:space="0" w:color="auto"/>
        <w:left w:val="none" w:sz="0" w:space="0" w:color="auto"/>
        <w:bottom w:val="none" w:sz="0" w:space="0" w:color="auto"/>
        <w:right w:val="none" w:sz="0" w:space="0" w:color="auto"/>
      </w:divBdr>
    </w:div>
    <w:div w:id="1180310338">
      <w:bodyDiv w:val="1"/>
      <w:marLeft w:val="0"/>
      <w:marRight w:val="0"/>
      <w:marTop w:val="0"/>
      <w:marBottom w:val="0"/>
      <w:divBdr>
        <w:top w:val="none" w:sz="0" w:space="0" w:color="auto"/>
        <w:left w:val="none" w:sz="0" w:space="0" w:color="auto"/>
        <w:bottom w:val="none" w:sz="0" w:space="0" w:color="auto"/>
        <w:right w:val="none" w:sz="0" w:space="0" w:color="auto"/>
      </w:divBdr>
    </w:div>
    <w:div w:id="1204320311">
      <w:bodyDiv w:val="1"/>
      <w:marLeft w:val="0"/>
      <w:marRight w:val="0"/>
      <w:marTop w:val="0"/>
      <w:marBottom w:val="0"/>
      <w:divBdr>
        <w:top w:val="none" w:sz="0" w:space="0" w:color="auto"/>
        <w:left w:val="none" w:sz="0" w:space="0" w:color="auto"/>
        <w:bottom w:val="none" w:sz="0" w:space="0" w:color="auto"/>
        <w:right w:val="none" w:sz="0" w:space="0" w:color="auto"/>
      </w:divBdr>
      <w:divsChild>
        <w:div w:id="835728319">
          <w:marLeft w:val="480"/>
          <w:marRight w:val="0"/>
          <w:marTop w:val="0"/>
          <w:marBottom w:val="0"/>
          <w:divBdr>
            <w:top w:val="none" w:sz="0" w:space="0" w:color="auto"/>
            <w:left w:val="none" w:sz="0" w:space="0" w:color="auto"/>
            <w:bottom w:val="none" w:sz="0" w:space="0" w:color="auto"/>
            <w:right w:val="none" w:sz="0" w:space="0" w:color="auto"/>
          </w:divBdr>
        </w:div>
      </w:divsChild>
    </w:div>
    <w:div w:id="1269435061">
      <w:bodyDiv w:val="1"/>
      <w:marLeft w:val="0"/>
      <w:marRight w:val="0"/>
      <w:marTop w:val="0"/>
      <w:marBottom w:val="0"/>
      <w:divBdr>
        <w:top w:val="none" w:sz="0" w:space="0" w:color="auto"/>
        <w:left w:val="none" w:sz="0" w:space="0" w:color="auto"/>
        <w:bottom w:val="none" w:sz="0" w:space="0" w:color="auto"/>
        <w:right w:val="none" w:sz="0" w:space="0" w:color="auto"/>
      </w:divBdr>
    </w:div>
    <w:div w:id="1321426465">
      <w:bodyDiv w:val="1"/>
      <w:marLeft w:val="0"/>
      <w:marRight w:val="0"/>
      <w:marTop w:val="0"/>
      <w:marBottom w:val="0"/>
      <w:divBdr>
        <w:top w:val="none" w:sz="0" w:space="0" w:color="auto"/>
        <w:left w:val="none" w:sz="0" w:space="0" w:color="auto"/>
        <w:bottom w:val="none" w:sz="0" w:space="0" w:color="auto"/>
        <w:right w:val="none" w:sz="0" w:space="0" w:color="auto"/>
      </w:divBdr>
    </w:div>
    <w:div w:id="1325162633">
      <w:bodyDiv w:val="1"/>
      <w:marLeft w:val="0"/>
      <w:marRight w:val="0"/>
      <w:marTop w:val="0"/>
      <w:marBottom w:val="0"/>
      <w:divBdr>
        <w:top w:val="none" w:sz="0" w:space="0" w:color="auto"/>
        <w:left w:val="none" w:sz="0" w:space="0" w:color="auto"/>
        <w:bottom w:val="none" w:sz="0" w:space="0" w:color="auto"/>
        <w:right w:val="none" w:sz="0" w:space="0" w:color="auto"/>
      </w:divBdr>
    </w:div>
    <w:div w:id="1340621110">
      <w:bodyDiv w:val="1"/>
      <w:marLeft w:val="0"/>
      <w:marRight w:val="0"/>
      <w:marTop w:val="0"/>
      <w:marBottom w:val="0"/>
      <w:divBdr>
        <w:top w:val="none" w:sz="0" w:space="0" w:color="auto"/>
        <w:left w:val="none" w:sz="0" w:space="0" w:color="auto"/>
        <w:bottom w:val="none" w:sz="0" w:space="0" w:color="auto"/>
        <w:right w:val="none" w:sz="0" w:space="0" w:color="auto"/>
      </w:divBdr>
    </w:div>
    <w:div w:id="1344546861">
      <w:bodyDiv w:val="1"/>
      <w:marLeft w:val="0"/>
      <w:marRight w:val="0"/>
      <w:marTop w:val="0"/>
      <w:marBottom w:val="0"/>
      <w:divBdr>
        <w:top w:val="none" w:sz="0" w:space="0" w:color="auto"/>
        <w:left w:val="none" w:sz="0" w:space="0" w:color="auto"/>
        <w:bottom w:val="none" w:sz="0" w:space="0" w:color="auto"/>
        <w:right w:val="none" w:sz="0" w:space="0" w:color="auto"/>
      </w:divBdr>
      <w:divsChild>
        <w:div w:id="191263570">
          <w:marLeft w:val="0"/>
          <w:marRight w:val="0"/>
          <w:marTop w:val="0"/>
          <w:marBottom w:val="0"/>
          <w:divBdr>
            <w:top w:val="none" w:sz="0" w:space="0" w:color="auto"/>
            <w:left w:val="none" w:sz="0" w:space="0" w:color="auto"/>
            <w:bottom w:val="none" w:sz="0" w:space="0" w:color="auto"/>
            <w:right w:val="none" w:sz="0" w:space="0" w:color="auto"/>
          </w:divBdr>
        </w:div>
        <w:div w:id="451216466">
          <w:marLeft w:val="-240"/>
          <w:marRight w:val="-240"/>
          <w:marTop w:val="0"/>
          <w:marBottom w:val="0"/>
          <w:divBdr>
            <w:top w:val="none" w:sz="0" w:space="0" w:color="auto"/>
            <w:left w:val="none" w:sz="0" w:space="0" w:color="auto"/>
            <w:bottom w:val="none" w:sz="0" w:space="0" w:color="auto"/>
            <w:right w:val="none" w:sz="0" w:space="0" w:color="auto"/>
          </w:divBdr>
          <w:divsChild>
            <w:div w:id="1879395948">
              <w:marLeft w:val="0"/>
              <w:marRight w:val="0"/>
              <w:marTop w:val="0"/>
              <w:marBottom w:val="0"/>
              <w:divBdr>
                <w:top w:val="none" w:sz="0" w:space="0" w:color="auto"/>
                <w:left w:val="none" w:sz="0" w:space="0" w:color="auto"/>
                <w:bottom w:val="none" w:sz="0" w:space="0" w:color="auto"/>
                <w:right w:val="none" w:sz="0" w:space="0" w:color="auto"/>
              </w:divBdr>
              <w:divsChild>
                <w:div w:id="12474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2191">
      <w:bodyDiv w:val="1"/>
      <w:marLeft w:val="0"/>
      <w:marRight w:val="0"/>
      <w:marTop w:val="0"/>
      <w:marBottom w:val="0"/>
      <w:divBdr>
        <w:top w:val="none" w:sz="0" w:space="0" w:color="auto"/>
        <w:left w:val="none" w:sz="0" w:space="0" w:color="auto"/>
        <w:bottom w:val="none" w:sz="0" w:space="0" w:color="auto"/>
        <w:right w:val="none" w:sz="0" w:space="0" w:color="auto"/>
      </w:divBdr>
    </w:div>
    <w:div w:id="1384326042">
      <w:bodyDiv w:val="1"/>
      <w:marLeft w:val="0"/>
      <w:marRight w:val="0"/>
      <w:marTop w:val="0"/>
      <w:marBottom w:val="0"/>
      <w:divBdr>
        <w:top w:val="none" w:sz="0" w:space="0" w:color="auto"/>
        <w:left w:val="none" w:sz="0" w:space="0" w:color="auto"/>
        <w:bottom w:val="none" w:sz="0" w:space="0" w:color="auto"/>
        <w:right w:val="none" w:sz="0" w:space="0" w:color="auto"/>
      </w:divBdr>
    </w:div>
    <w:div w:id="1387530473">
      <w:bodyDiv w:val="1"/>
      <w:marLeft w:val="0"/>
      <w:marRight w:val="0"/>
      <w:marTop w:val="0"/>
      <w:marBottom w:val="0"/>
      <w:divBdr>
        <w:top w:val="none" w:sz="0" w:space="0" w:color="auto"/>
        <w:left w:val="none" w:sz="0" w:space="0" w:color="auto"/>
        <w:bottom w:val="none" w:sz="0" w:space="0" w:color="auto"/>
        <w:right w:val="none" w:sz="0" w:space="0" w:color="auto"/>
      </w:divBdr>
    </w:div>
    <w:div w:id="1431317573">
      <w:bodyDiv w:val="1"/>
      <w:marLeft w:val="0"/>
      <w:marRight w:val="0"/>
      <w:marTop w:val="0"/>
      <w:marBottom w:val="0"/>
      <w:divBdr>
        <w:top w:val="none" w:sz="0" w:space="0" w:color="auto"/>
        <w:left w:val="none" w:sz="0" w:space="0" w:color="auto"/>
        <w:bottom w:val="none" w:sz="0" w:space="0" w:color="auto"/>
        <w:right w:val="none" w:sz="0" w:space="0" w:color="auto"/>
      </w:divBdr>
    </w:div>
    <w:div w:id="1477333086">
      <w:bodyDiv w:val="1"/>
      <w:marLeft w:val="0"/>
      <w:marRight w:val="0"/>
      <w:marTop w:val="0"/>
      <w:marBottom w:val="0"/>
      <w:divBdr>
        <w:top w:val="none" w:sz="0" w:space="0" w:color="auto"/>
        <w:left w:val="none" w:sz="0" w:space="0" w:color="auto"/>
        <w:bottom w:val="none" w:sz="0" w:space="0" w:color="auto"/>
        <w:right w:val="none" w:sz="0" w:space="0" w:color="auto"/>
      </w:divBdr>
      <w:divsChild>
        <w:div w:id="75175324">
          <w:marLeft w:val="1325"/>
          <w:marRight w:val="0"/>
          <w:marTop w:val="67"/>
          <w:marBottom w:val="0"/>
          <w:divBdr>
            <w:top w:val="none" w:sz="0" w:space="0" w:color="auto"/>
            <w:left w:val="none" w:sz="0" w:space="0" w:color="auto"/>
            <w:bottom w:val="none" w:sz="0" w:space="0" w:color="auto"/>
            <w:right w:val="none" w:sz="0" w:space="0" w:color="auto"/>
          </w:divBdr>
        </w:div>
        <w:div w:id="219874874">
          <w:marLeft w:val="1325"/>
          <w:marRight w:val="0"/>
          <w:marTop w:val="67"/>
          <w:marBottom w:val="0"/>
          <w:divBdr>
            <w:top w:val="none" w:sz="0" w:space="0" w:color="auto"/>
            <w:left w:val="none" w:sz="0" w:space="0" w:color="auto"/>
            <w:bottom w:val="none" w:sz="0" w:space="0" w:color="auto"/>
            <w:right w:val="none" w:sz="0" w:space="0" w:color="auto"/>
          </w:divBdr>
        </w:div>
        <w:div w:id="302007023">
          <w:marLeft w:val="1325"/>
          <w:marRight w:val="0"/>
          <w:marTop w:val="67"/>
          <w:marBottom w:val="0"/>
          <w:divBdr>
            <w:top w:val="none" w:sz="0" w:space="0" w:color="auto"/>
            <w:left w:val="none" w:sz="0" w:space="0" w:color="auto"/>
            <w:bottom w:val="none" w:sz="0" w:space="0" w:color="auto"/>
            <w:right w:val="none" w:sz="0" w:space="0" w:color="auto"/>
          </w:divBdr>
        </w:div>
        <w:div w:id="385296612">
          <w:marLeft w:val="1325"/>
          <w:marRight w:val="0"/>
          <w:marTop w:val="67"/>
          <w:marBottom w:val="0"/>
          <w:divBdr>
            <w:top w:val="none" w:sz="0" w:space="0" w:color="auto"/>
            <w:left w:val="none" w:sz="0" w:space="0" w:color="auto"/>
            <w:bottom w:val="none" w:sz="0" w:space="0" w:color="auto"/>
            <w:right w:val="none" w:sz="0" w:space="0" w:color="auto"/>
          </w:divBdr>
        </w:div>
        <w:div w:id="447706068">
          <w:marLeft w:val="605"/>
          <w:marRight w:val="0"/>
          <w:marTop w:val="86"/>
          <w:marBottom w:val="0"/>
          <w:divBdr>
            <w:top w:val="none" w:sz="0" w:space="0" w:color="auto"/>
            <w:left w:val="none" w:sz="0" w:space="0" w:color="auto"/>
            <w:bottom w:val="none" w:sz="0" w:space="0" w:color="auto"/>
            <w:right w:val="none" w:sz="0" w:space="0" w:color="auto"/>
          </w:divBdr>
        </w:div>
        <w:div w:id="605119959">
          <w:marLeft w:val="605"/>
          <w:marRight w:val="0"/>
          <w:marTop w:val="86"/>
          <w:marBottom w:val="0"/>
          <w:divBdr>
            <w:top w:val="none" w:sz="0" w:space="0" w:color="auto"/>
            <w:left w:val="none" w:sz="0" w:space="0" w:color="auto"/>
            <w:bottom w:val="none" w:sz="0" w:space="0" w:color="auto"/>
            <w:right w:val="none" w:sz="0" w:space="0" w:color="auto"/>
          </w:divBdr>
        </w:div>
        <w:div w:id="696583759">
          <w:marLeft w:val="1325"/>
          <w:marRight w:val="0"/>
          <w:marTop w:val="67"/>
          <w:marBottom w:val="0"/>
          <w:divBdr>
            <w:top w:val="none" w:sz="0" w:space="0" w:color="auto"/>
            <w:left w:val="none" w:sz="0" w:space="0" w:color="auto"/>
            <w:bottom w:val="none" w:sz="0" w:space="0" w:color="auto"/>
            <w:right w:val="none" w:sz="0" w:space="0" w:color="auto"/>
          </w:divBdr>
        </w:div>
        <w:div w:id="1191644144">
          <w:marLeft w:val="1325"/>
          <w:marRight w:val="0"/>
          <w:marTop w:val="67"/>
          <w:marBottom w:val="0"/>
          <w:divBdr>
            <w:top w:val="none" w:sz="0" w:space="0" w:color="auto"/>
            <w:left w:val="none" w:sz="0" w:space="0" w:color="auto"/>
            <w:bottom w:val="none" w:sz="0" w:space="0" w:color="auto"/>
            <w:right w:val="none" w:sz="0" w:space="0" w:color="auto"/>
          </w:divBdr>
        </w:div>
        <w:div w:id="1302419103">
          <w:marLeft w:val="1325"/>
          <w:marRight w:val="0"/>
          <w:marTop w:val="67"/>
          <w:marBottom w:val="0"/>
          <w:divBdr>
            <w:top w:val="none" w:sz="0" w:space="0" w:color="auto"/>
            <w:left w:val="none" w:sz="0" w:space="0" w:color="auto"/>
            <w:bottom w:val="none" w:sz="0" w:space="0" w:color="auto"/>
            <w:right w:val="none" w:sz="0" w:space="0" w:color="auto"/>
          </w:divBdr>
        </w:div>
        <w:div w:id="1776289328">
          <w:marLeft w:val="1325"/>
          <w:marRight w:val="0"/>
          <w:marTop w:val="67"/>
          <w:marBottom w:val="0"/>
          <w:divBdr>
            <w:top w:val="none" w:sz="0" w:space="0" w:color="auto"/>
            <w:left w:val="none" w:sz="0" w:space="0" w:color="auto"/>
            <w:bottom w:val="none" w:sz="0" w:space="0" w:color="auto"/>
            <w:right w:val="none" w:sz="0" w:space="0" w:color="auto"/>
          </w:divBdr>
        </w:div>
        <w:div w:id="1922248738">
          <w:marLeft w:val="605"/>
          <w:marRight w:val="0"/>
          <w:marTop w:val="86"/>
          <w:marBottom w:val="0"/>
          <w:divBdr>
            <w:top w:val="none" w:sz="0" w:space="0" w:color="auto"/>
            <w:left w:val="none" w:sz="0" w:space="0" w:color="auto"/>
            <w:bottom w:val="none" w:sz="0" w:space="0" w:color="auto"/>
            <w:right w:val="none" w:sz="0" w:space="0" w:color="auto"/>
          </w:divBdr>
        </w:div>
      </w:divsChild>
    </w:div>
    <w:div w:id="1513371453">
      <w:bodyDiv w:val="1"/>
      <w:marLeft w:val="0"/>
      <w:marRight w:val="0"/>
      <w:marTop w:val="0"/>
      <w:marBottom w:val="0"/>
      <w:divBdr>
        <w:top w:val="none" w:sz="0" w:space="0" w:color="auto"/>
        <w:left w:val="none" w:sz="0" w:space="0" w:color="auto"/>
        <w:bottom w:val="none" w:sz="0" w:space="0" w:color="auto"/>
        <w:right w:val="none" w:sz="0" w:space="0" w:color="auto"/>
      </w:divBdr>
    </w:div>
    <w:div w:id="1521580582">
      <w:bodyDiv w:val="1"/>
      <w:marLeft w:val="0"/>
      <w:marRight w:val="0"/>
      <w:marTop w:val="0"/>
      <w:marBottom w:val="0"/>
      <w:divBdr>
        <w:top w:val="none" w:sz="0" w:space="0" w:color="auto"/>
        <w:left w:val="none" w:sz="0" w:space="0" w:color="auto"/>
        <w:bottom w:val="none" w:sz="0" w:space="0" w:color="auto"/>
        <w:right w:val="none" w:sz="0" w:space="0" w:color="auto"/>
      </w:divBdr>
    </w:div>
    <w:div w:id="1540781911">
      <w:bodyDiv w:val="1"/>
      <w:marLeft w:val="0"/>
      <w:marRight w:val="0"/>
      <w:marTop w:val="0"/>
      <w:marBottom w:val="0"/>
      <w:divBdr>
        <w:top w:val="none" w:sz="0" w:space="0" w:color="auto"/>
        <w:left w:val="none" w:sz="0" w:space="0" w:color="auto"/>
        <w:bottom w:val="none" w:sz="0" w:space="0" w:color="auto"/>
        <w:right w:val="none" w:sz="0" w:space="0" w:color="auto"/>
      </w:divBdr>
    </w:div>
    <w:div w:id="1580552118">
      <w:bodyDiv w:val="1"/>
      <w:marLeft w:val="0"/>
      <w:marRight w:val="0"/>
      <w:marTop w:val="0"/>
      <w:marBottom w:val="0"/>
      <w:divBdr>
        <w:top w:val="none" w:sz="0" w:space="0" w:color="auto"/>
        <w:left w:val="none" w:sz="0" w:space="0" w:color="auto"/>
        <w:bottom w:val="none" w:sz="0" w:space="0" w:color="auto"/>
        <w:right w:val="none" w:sz="0" w:space="0" w:color="auto"/>
      </w:divBdr>
    </w:div>
    <w:div w:id="1658269208">
      <w:bodyDiv w:val="1"/>
      <w:marLeft w:val="0"/>
      <w:marRight w:val="0"/>
      <w:marTop w:val="0"/>
      <w:marBottom w:val="0"/>
      <w:divBdr>
        <w:top w:val="none" w:sz="0" w:space="0" w:color="auto"/>
        <w:left w:val="none" w:sz="0" w:space="0" w:color="auto"/>
        <w:bottom w:val="none" w:sz="0" w:space="0" w:color="auto"/>
        <w:right w:val="none" w:sz="0" w:space="0" w:color="auto"/>
      </w:divBdr>
    </w:div>
    <w:div w:id="1685857144">
      <w:bodyDiv w:val="1"/>
      <w:marLeft w:val="0"/>
      <w:marRight w:val="0"/>
      <w:marTop w:val="0"/>
      <w:marBottom w:val="0"/>
      <w:divBdr>
        <w:top w:val="none" w:sz="0" w:space="0" w:color="auto"/>
        <w:left w:val="none" w:sz="0" w:space="0" w:color="auto"/>
        <w:bottom w:val="none" w:sz="0" w:space="0" w:color="auto"/>
        <w:right w:val="none" w:sz="0" w:space="0" w:color="auto"/>
      </w:divBdr>
    </w:div>
    <w:div w:id="1701591626">
      <w:bodyDiv w:val="1"/>
      <w:marLeft w:val="0"/>
      <w:marRight w:val="0"/>
      <w:marTop w:val="0"/>
      <w:marBottom w:val="0"/>
      <w:divBdr>
        <w:top w:val="none" w:sz="0" w:space="0" w:color="auto"/>
        <w:left w:val="none" w:sz="0" w:space="0" w:color="auto"/>
        <w:bottom w:val="none" w:sz="0" w:space="0" w:color="auto"/>
        <w:right w:val="none" w:sz="0" w:space="0" w:color="auto"/>
      </w:divBdr>
    </w:div>
    <w:div w:id="1707215241">
      <w:bodyDiv w:val="1"/>
      <w:marLeft w:val="0"/>
      <w:marRight w:val="0"/>
      <w:marTop w:val="0"/>
      <w:marBottom w:val="0"/>
      <w:divBdr>
        <w:top w:val="none" w:sz="0" w:space="0" w:color="auto"/>
        <w:left w:val="none" w:sz="0" w:space="0" w:color="auto"/>
        <w:bottom w:val="none" w:sz="0" w:space="0" w:color="auto"/>
        <w:right w:val="none" w:sz="0" w:space="0" w:color="auto"/>
      </w:divBdr>
    </w:div>
    <w:div w:id="1721513586">
      <w:bodyDiv w:val="1"/>
      <w:marLeft w:val="0"/>
      <w:marRight w:val="0"/>
      <w:marTop w:val="0"/>
      <w:marBottom w:val="0"/>
      <w:divBdr>
        <w:top w:val="none" w:sz="0" w:space="0" w:color="auto"/>
        <w:left w:val="none" w:sz="0" w:space="0" w:color="auto"/>
        <w:bottom w:val="none" w:sz="0" w:space="0" w:color="auto"/>
        <w:right w:val="none" w:sz="0" w:space="0" w:color="auto"/>
      </w:divBdr>
    </w:div>
    <w:div w:id="1790583108">
      <w:bodyDiv w:val="1"/>
      <w:marLeft w:val="0"/>
      <w:marRight w:val="0"/>
      <w:marTop w:val="0"/>
      <w:marBottom w:val="0"/>
      <w:divBdr>
        <w:top w:val="none" w:sz="0" w:space="0" w:color="auto"/>
        <w:left w:val="none" w:sz="0" w:space="0" w:color="auto"/>
        <w:bottom w:val="none" w:sz="0" w:space="0" w:color="auto"/>
        <w:right w:val="none" w:sz="0" w:space="0" w:color="auto"/>
      </w:divBdr>
    </w:div>
    <w:div w:id="1845782742">
      <w:bodyDiv w:val="1"/>
      <w:marLeft w:val="0"/>
      <w:marRight w:val="0"/>
      <w:marTop w:val="0"/>
      <w:marBottom w:val="0"/>
      <w:divBdr>
        <w:top w:val="none" w:sz="0" w:space="0" w:color="auto"/>
        <w:left w:val="none" w:sz="0" w:space="0" w:color="auto"/>
        <w:bottom w:val="none" w:sz="0" w:space="0" w:color="auto"/>
        <w:right w:val="none" w:sz="0" w:space="0" w:color="auto"/>
      </w:divBdr>
    </w:div>
    <w:div w:id="1854952298">
      <w:bodyDiv w:val="1"/>
      <w:marLeft w:val="0"/>
      <w:marRight w:val="0"/>
      <w:marTop w:val="0"/>
      <w:marBottom w:val="0"/>
      <w:divBdr>
        <w:top w:val="none" w:sz="0" w:space="0" w:color="auto"/>
        <w:left w:val="none" w:sz="0" w:space="0" w:color="auto"/>
        <w:bottom w:val="none" w:sz="0" w:space="0" w:color="auto"/>
        <w:right w:val="none" w:sz="0" w:space="0" w:color="auto"/>
      </w:divBdr>
    </w:div>
    <w:div w:id="1858350294">
      <w:bodyDiv w:val="1"/>
      <w:marLeft w:val="0"/>
      <w:marRight w:val="0"/>
      <w:marTop w:val="0"/>
      <w:marBottom w:val="0"/>
      <w:divBdr>
        <w:top w:val="none" w:sz="0" w:space="0" w:color="auto"/>
        <w:left w:val="none" w:sz="0" w:space="0" w:color="auto"/>
        <w:bottom w:val="none" w:sz="0" w:space="0" w:color="auto"/>
        <w:right w:val="none" w:sz="0" w:space="0" w:color="auto"/>
      </w:divBdr>
    </w:div>
    <w:div w:id="1866476411">
      <w:bodyDiv w:val="1"/>
      <w:marLeft w:val="0"/>
      <w:marRight w:val="0"/>
      <w:marTop w:val="0"/>
      <w:marBottom w:val="0"/>
      <w:divBdr>
        <w:top w:val="none" w:sz="0" w:space="0" w:color="auto"/>
        <w:left w:val="none" w:sz="0" w:space="0" w:color="auto"/>
        <w:bottom w:val="none" w:sz="0" w:space="0" w:color="auto"/>
        <w:right w:val="none" w:sz="0" w:space="0" w:color="auto"/>
      </w:divBdr>
    </w:div>
    <w:div w:id="1879077229">
      <w:bodyDiv w:val="1"/>
      <w:marLeft w:val="0"/>
      <w:marRight w:val="0"/>
      <w:marTop w:val="0"/>
      <w:marBottom w:val="0"/>
      <w:divBdr>
        <w:top w:val="none" w:sz="0" w:space="0" w:color="auto"/>
        <w:left w:val="none" w:sz="0" w:space="0" w:color="auto"/>
        <w:bottom w:val="none" w:sz="0" w:space="0" w:color="auto"/>
        <w:right w:val="none" w:sz="0" w:space="0" w:color="auto"/>
      </w:divBdr>
    </w:div>
    <w:div w:id="1920015676">
      <w:bodyDiv w:val="1"/>
      <w:marLeft w:val="0"/>
      <w:marRight w:val="0"/>
      <w:marTop w:val="0"/>
      <w:marBottom w:val="0"/>
      <w:divBdr>
        <w:top w:val="none" w:sz="0" w:space="0" w:color="auto"/>
        <w:left w:val="none" w:sz="0" w:space="0" w:color="auto"/>
        <w:bottom w:val="none" w:sz="0" w:space="0" w:color="auto"/>
        <w:right w:val="none" w:sz="0" w:space="0" w:color="auto"/>
      </w:divBdr>
      <w:divsChild>
        <w:div w:id="1720325271">
          <w:marLeft w:val="0"/>
          <w:marRight w:val="0"/>
          <w:marTop w:val="0"/>
          <w:marBottom w:val="0"/>
          <w:divBdr>
            <w:top w:val="none" w:sz="0" w:space="0" w:color="auto"/>
            <w:left w:val="none" w:sz="0" w:space="0" w:color="auto"/>
            <w:bottom w:val="none" w:sz="0" w:space="0" w:color="auto"/>
            <w:right w:val="none" w:sz="0" w:space="0" w:color="auto"/>
          </w:divBdr>
          <w:divsChild>
            <w:div w:id="644361873">
              <w:marLeft w:val="0"/>
              <w:marRight w:val="0"/>
              <w:marTop w:val="0"/>
              <w:marBottom w:val="0"/>
              <w:divBdr>
                <w:top w:val="none" w:sz="0" w:space="0" w:color="auto"/>
                <w:left w:val="none" w:sz="0" w:space="0" w:color="auto"/>
                <w:bottom w:val="none" w:sz="0" w:space="0" w:color="auto"/>
                <w:right w:val="none" w:sz="0" w:space="0" w:color="auto"/>
              </w:divBdr>
              <w:divsChild>
                <w:div w:id="234316504">
                  <w:marLeft w:val="300"/>
                  <w:marRight w:val="300"/>
                  <w:marTop w:val="300"/>
                  <w:marBottom w:val="300"/>
                  <w:divBdr>
                    <w:top w:val="none" w:sz="0" w:space="0" w:color="auto"/>
                    <w:left w:val="none" w:sz="0" w:space="0" w:color="auto"/>
                    <w:bottom w:val="none" w:sz="0" w:space="0" w:color="auto"/>
                    <w:right w:val="none" w:sz="0" w:space="0" w:color="auto"/>
                  </w:divBdr>
                  <w:divsChild>
                    <w:div w:id="1675570052">
                      <w:marLeft w:val="0"/>
                      <w:marRight w:val="0"/>
                      <w:marTop w:val="0"/>
                      <w:marBottom w:val="0"/>
                      <w:divBdr>
                        <w:top w:val="none" w:sz="0" w:space="0" w:color="auto"/>
                        <w:left w:val="none" w:sz="0" w:space="0" w:color="auto"/>
                        <w:bottom w:val="none" w:sz="0" w:space="0" w:color="auto"/>
                        <w:right w:val="none" w:sz="0" w:space="0" w:color="auto"/>
                      </w:divBdr>
                      <w:divsChild>
                        <w:div w:id="1430852415">
                          <w:marLeft w:val="0"/>
                          <w:marRight w:val="0"/>
                          <w:marTop w:val="0"/>
                          <w:marBottom w:val="0"/>
                          <w:divBdr>
                            <w:top w:val="none" w:sz="0" w:space="0" w:color="auto"/>
                            <w:left w:val="none" w:sz="0" w:space="0" w:color="auto"/>
                            <w:bottom w:val="none" w:sz="0" w:space="0" w:color="auto"/>
                            <w:right w:val="none" w:sz="0" w:space="0" w:color="auto"/>
                          </w:divBdr>
                          <w:divsChild>
                            <w:div w:id="691688696">
                              <w:marLeft w:val="0"/>
                              <w:marRight w:val="0"/>
                              <w:marTop w:val="0"/>
                              <w:marBottom w:val="0"/>
                              <w:divBdr>
                                <w:top w:val="none" w:sz="0" w:space="0" w:color="auto"/>
                                <w:left w:val="none" w:sz="0" w:space="0" w:color="auto"/>
                                <w:bottom w:val="none" w:sz="0" w:space="0" w:color="auto"/>
                                <w:right w:val="none" w:sz="0" w:space="0" w:color="auto"/>
                              </w:divBdr>
                            </w:div>
                            <w:div w:id="701898765">
                              <w:marLeft w:val="0"/>
                              <w:marRight w:val="0"/>
                              <w:marTop w:val="0"/>
                              <w:marBottom w:val="0"/>
                              <w:divBdr>
                                <w:top w:val="none" w:sz="0" w:space="0" w:color="auto"/>
                                <w:left w:val="none" w:sz="0" w:space="0" w:color="auto"/>
                                <w:bottom w:val="none" w:sz="0" w:space="0" w:color="auto"/>
                                <w:right w:val="none" w:sz="0" w:space="0" w:color="auto"/>
                              </w:divBdr>
                            </w:div>
                            <w:div w:id="1023484425">
                              <w:marLeft w:val="0"/>
                              <w:marRight w:val="0"/>
                              <w:marTop w:val="0"/>
                              <w:marBottom w:val="0"/>
                              <w:divBdr>
                                <w:top w:val="none" w:sz="0" w:space="0" w:color="auto"/>
                                <w:left w:val="none" w:sz="0" w:space="0" w:color="auto"/>
                                <w:bottom w:val="none" w:sz="0" w:space="0" w:color="auto"/>
                                <w:right w:val="none" w:sz="0" w:space="0" w:color="auto"/>
                              </w:divBdr>
                            </w:div>
                            <w:div w:id="1120105711">
                              <w:marLeft w:val="0"/>
                              <w:marRight w:val="0"/>
                              <w:marTop w:val="0"/>
                              <w:marBottom w:val="0"/>
                              <w:divBdr>
                                <w:top w:val="none" w:sz="0" w:space="0" w:color="auto"/>
                                <w:left w:val="none" w:sz="0" w:space="0" w:color="auto"/>
                                <w:bottom w:val="none" w:sz="0" w:space="0" w:color="auto"/>
                                <w:right w:val="none" w:sz="0" w:space="0" w:color="auto"/>
                              </w:divBdr>
                            </w:div>
                            <w:div w:id="12360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601668">
      <w:bodyDiv w:val="1"/>
      <w:marLeft w:val="0"/>
      <w:marRight w:val="0"/>
      <w:marTop w:val="0"/>
      <w:marBottom w:val="0"/>
      <w:divBdr>
        <w:top w:val="none" w:sz="0" w:space="0" w:color="auto"/>
        <w:left w:val="none" w:sz="0" w:space="0" w:color="auto"/>
        <w:bottom w:val="none" w:sz="0" w:space="0" w:color="auto"/>
        <w:right w:val="none" w:sz="0" w:space="0" w:color="auto"/>
      </w:divBdr>
    </w:div>
    <w:div w:id="1951207237">
      <w:bodyDiv w:val="1"/>
      <w:marLeft w:val="0"/>
      <w:marRight w:val="0"/>
      <w:marTop w:val="0"/>
      <w:marBottom w:val="0"/>
      <w:divBdr>
        <w:top w:val="none" w:sz="0" w:space="0" w:color="auto"/>
        <w:left w:val="none" w:sz="0" w:space="0" w:color="auto"/>
        <w:bottom w:val="none" w:sz="0" w:space="0" w:color="auto"/>
        <w:right w:val="none" w:sz="0" w:space="0" w:color="auto"/>
      </w:divBdr>
      <w:divsChild>
        <w:div w:id="214656862">
          <w:marLeft w:val="605"/>
          <w:marRight w:val="0"/>
          <w:marTop w:val="86"/>
          <w:marBottom w:val="0"/>
          <w:divBdr>
            <w:top w:val="none" w:sz="0" w:space="0" w:color="auto"/>
            <w:left w:val="none" w:sz="0" w:space="0" w:color="auto"/>
            <w:bottom w:val="none" w:sz="0" w:space="0" w:color="auto"/>
            <w:right w:val="none" w:sz="0" w:space="0" w:color="auto"/>
          </w:divBdr>
        </w:div>
        <w:div w:id="538470392">
          <w:marLeft w:val="1325"/>
          <w:marRight w:val="0"/>
          <w:marTop w:val="86"/>
          <w:marBottom w:val="0"/>
          <w:divBdr>
            <w:top w:val="none" w:sz="0" w:space="0" w:color="auto"/>
            <w:left w:val="none" w:sz="0" w:space="0" w:color="auto"/>
            <w:bottom w:val="none" w:sz="0" w:space="0" w:color="auto"/>
            <w:right w:val="none" w:sz="0" w:space="0" w:color="auto"/>
          </w:divBdr>
        </w:div>
        <w:div w:id="621182654">
          <w:marLeft w:val="1325"/>
          <w:marRight w:val="0"/>
          <w:marTop w:val="86"/>
          <w:marBottom w:val="0"/>
          <w:divBdr>
            <w:top w:val="none" w:sz="0" w:space="0" w:color="auto"/>
            <w:left w:val="none" w:sz="0" w:space="0" w:color="auto"/>
            <w:bottom w:val="none" w:sz="0" w:space="0" w:color="auto"/>
            <w:right w:val="none" w:sz="0" w:space="0" w:color="auto"/>
          </w:divBdr>
        </w:div>
        <w:div w:id="675693881">
          <w:marLeft w:val="605"/>
          <w:marRight w:val="0"/>
          <w:marTop w:val="86"/>
          <w:marBottom w:val="0"/>
          <w:divBdr>
            <w:top w:val="none" w:sz="0" w:space="0" w:color="auto"/>
            <w:left w:val="none" w:sz="0" w:space="0" w:color="auto"/>
            <w:bottom w:val="none" w:sz="0" w:space="0" w:color="auto"/>
            <w:right w:val="none" w:sz="0" w:space="0" w:color="auto"/>
          </w:divBdr>
        </w:div>
        <w:div w:id="876888672">
          <w:marLeft w:val="605"/>
          <w:marRight w:val="0"/>
          <w:marTop w:val="86"/>
          <w:marBottom w:val="0"/>
          <w:divBdr>
            <w:top w:val="none" w:sz="0" w:space="0" w:color="auto"/>
            <w:left w:val="none" w:sz="0" w:space="0" w:color="auto"/>
            <w:bottom w:val="none" w:sz="0" w:space="0" w:color="auto"/>
            <w:right w:val="none" w:sz="0" w:space="0" w:color="auto"/>
          </w:divBdr>
        </w:div>
        <w:div w:id="940769312">
          <w:marLeft w:val="1325"/>
          <w:marRight w:val="0"/>
          <w:marTop w:val="86"/>
          <w:marBottom w:val="0"/>
          <w:divBdr>
            <w:top w:val="none" w:sz="0" w:space="0" w:color="auto"/>
            <w:left w:val="none" w:sz="0" w:space="0" w:color="auto"/>
            <w:bottom w:val="none" w:sz="0" w:space="0" w:color="auto"/>
            <w:right w:val="none" w:sz="0" w:space="0" w:color="auto"/>
          </w:divBdr>
        </w:div>
        <w:div w:id="1467966386">
          <w:marLeft w:val="605"/>
          <w:marRight w:val="0"/>
          <w:marTop w:val="86"/>
          <w:marBottom w:val="0"/>
          <w:divBdr>
            <w:top w:val="none" w:sz="0" w:space="0" w:color="auto"/>
            <w:left w:val="none" w:sz="0" w:space="0" w:color="auto"/>
            <w:bottom w:val="none" w:sz="0" w:space="0" w:color="auto"/>
            <w:right w:val="none" w:sz="0" w:space="0" w:color="auto"/>
          </w:divBdr>
        </w:div>
        <w:div w:id="1600672903">
          <w:marLeft w:val="605"/>
          <w:marRight w:val="0"/>
          <w:marTop w:val="86"/>
          <w:marBottom w:val="0"/>
          <w:divBdr>
            <w:top w:val="none" w:sz="0" w:space="0" w:color="auto"/>
            <w:left w:val="none" w:sz="0" w:space="0" w:color="auto"/>
            <w:bottom w:val="none" w:sz="0" w:space="0" w:color="auto"/>
            <w:right w:val="none" w:sz="0" w:space="0" w:color="auto"/>
          </w:divBdr>
        </w:div>
      </w:divsChild>
    </w:div>
    <w:div w:id="1960993404">
      <w:bodyDiv w:val="1"/>
      <w:marLeft w:val="0"/>
      <w:marRight w:val="0"/>
      <w:marTop w:val="0"/>
      <w:marBottom w:val="0"/>
      <w:divBdr>
        <w:top w:val="none" w:sz="0" w:space="0" w:color="auto"/>
        <w:left w:val="none" w:sz="0" w:space="0" w:color="auto"/>
        <w:bottom w:val="none" w:sz="0" w:space="0" w:color="auto"/>
        <w:right w:val="none" w:sz="0" w:space="0" w:color="auto"/>
      </w:divBdr>
    </w:div>
    <w:div w:id="2052266054">
      <w:bodyDiv w:val="1"/>
      <w:marLeft w:val="0"/>
      <w:marRight w:val="0"/>
      <w:marTop w:val="0"/>
      <w:marBottom w:val="0"/>
      <w:divBdr>
        <w:top w:val="none" w:sz="0" w:space="0" w:color="auto"/>
        <w:left w:val="none" w:sz="0" w:space="0" w:color="auto"/>
        <w:bottom w:val="none" w:sz="0" w:space="0" w:color="auto"/>
        <w:right w:val="none" w:sz="0" w:space="0" w:color="auto"/>
      </w:divBdr>
    </w:div>
    <w:div w:id="2066754779">
      <w:bodyDiv w:val="1"/>
      <w:marLeft w:val="0"/>
      <w:marRight w:val="0"/>
      <w:marTop w:val="0"/>
      <w:marBottom w:val="0"/>
      <w:divBdr>
        <w:top w:val="none" w:sz="0" w:space="0" w:color="auto"/>
        <w:left w:val="none" w:sz="0" w:space="0" w:color="auto"/>
        <w:bottom w:val="none" w:sz="0" w:space="0" w:color="auto"/>
        <w:right w:val="none" w:sz="0" w:space="0" w:color="auto"/>
      </w:divBdr>
      <w:divsChild>
        <w:div w:id="1863930278">
          <w:marLeft w:val="-188"/>
          <w:marRight w:val="-188"/>
          <w:marTop w:val="0"/>
          <w:marBottom w:val="0"/>
          <w:divBdr>
            <w:top w:val="none" w:sz="0" w:space="0" w:color="auto"/>
            <w:left w:val="none" w:sz="0" w:space="0" w:color="auto"/>
            <w:bottom w:val="none" w:sz="0" w:space="0" w:color="auto"/>
            <w:right w:val="none" w:sz="0" w:space="0" w:color="auto"/>
          </w:divBdr>
          <w:divsChild>
            <w:div w:id="17789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08004">
      <w:bodyDiv w:val="1"/>
      <w:marLeft w:val="0"/>
      <w:marRight w:val="0"/>
      <w:marTop w:val="0"/>
      <w:marBottom w:val="0"/>
      <w:divBdr>
        <w:top w:val="none" w:sz="0" w:space="0" w:color="auto"/>
        <w:left w:val="none" w:sz="0" w:space="0" w:color="auto"/>
        <w:bottom w:val="none" w:sz="0" w:space="0" w:color="auto"/>
        <w:right w:val="none" w:sz="0" w:space="0" w:color="auto"/>
      </w:divBdr>
    </w:div>
    <w:div w:id="2085637719">
      <w:bodyDiv w:val="1"/>
      <w:marLeft w:val="0"/>
      <w:marRight w:val="0"/>
      <w:marTop w:val="0"/>
      <w:marBottom w:val="0"/>
      <w:divBdr>
        <w:top w:val="none" w:sz="0" w:space="0" w:color="auto"/>
        <w:left w:val="none" w:sz="0" w:space="0" w:color="auto"/>
        <w:bottom w:val="none" w:sz="0" w:space="0" w:color="auto"/>
        <w:right w:val="none" w:sz="0" w:space="0" w:color="auto"/>
      </w:divBdr>
      <w:divsChild>
        <w:div w:id="626425251">
          <w:marLeft w:val="0"/>
          <w:marRight w:val="0"/>
          <w:marTop w:val="0"/>
          <w:marBottom w:val="0"/>
          <w:divBdr>
            <w:top w:val="none" w:sz="0" w:space="0" w:color="auto"/>
            <w:left w:val="none" w:sz="0" w:space="0" w:color="auto"/>
            <w:bottom w:val="none" w:sz="0" w:space="0" w:color="auto"/>
            <w:right w:val="none" w:sz="0" w:space="0" w:color="auto"/>
          </w:divBdr>
          <w:divsChild>
            <w:div w:id="1549730427">
              <w:marLeft w:val="0"/>
              <w:marRight w:val="0"/>
              <w:marTop w:val="150"/>
              <w:marBottom w:val="0"/>
              <w:divBdr>
                <w:top w:val="none" w:sz="0" w:space="0" w:color="auto"/>
                <w:left w:val="none" w:sz="0" w:space="0" w:color="auto"/>
                <w:bottom w:val="none" w:sz="0" w:space="0" w:color="auto"/>
                <w:right w:val="none" w:sz="0" w:space="0" w:color="auto"/>
              </w:divBdr>
              <w:divsChild>
                <w:div w:id="1971746563">
                  <w:marLeft w:val="0"/>
                  <w:marRight w:val="0"/>
                  <w:marTop w:val="0"/>
                  <w:marBottom w:val="0"/>
                  <w:divBdr>
                    <w:top w:val="none" w:sz="0" w:space="0" w:color="auto"/>
                    <w:left w:val="none" w:sz="0" w:space="0" w:color="auto"/>
                    <w:bottom w:val="none" w:sz="0" w:space="0" w:color="auto"/>
                    <w:right w:val="none" w:sz="0" w:space="0" w:color="auto"/>
                  </w:divBdr>
                  <w:divsChild>
                    <w:div w:id="580992371">
                      <w:marLeft w:val="0"/>
                      <w:marRight w:val="0"/>
                      <w:marTop w:val="0"/>
                      <w:marBottom w:val="0"/>
                      <w:divBdr>
                        <w:top w:val="none" w:sz="0" w:space="0" w:color="auto"/>
                        <w:left w:val="none" w:sz="0" w:space="0" w:color="auto"/>
                        <w:bottom w:val="none" w:sz="0" w:space="0" w:color="auto"/>
                        <w:right w:val="none" w:sz="0" w:space="0" w:color="auto"/>
                      </w:divBdr>
                      <w:divsChild>
                        <w:div w:id="512846546">
                          <w:marLeft w:val="0"/>
                          <w:marRight w:val="0"/>
                          <w:marTop w:val="0"/>
                          <w:marBottom w:val="0"/>
                          <w:divBdr>
                            <w:top w:val="none" w:sz="0" w:space="0" w:color="auto"/>
                            <w:left w:val="none" w:sz="0" w:space="0" w:color="auto"/>
                            <w:bottom w:val="none" w:sz="0" w:space="0" w:color="auto"/>
                            <w:right w:val="none" w:sz="0" w:space="0" w:color="auto"/>
                          </w:divBdr>
                          <w:divsChild>
                            <w:div w:id="1513185050">
                              <w:marLeft w:val="0"/>
                              <w:marRight w:val="0"/>
                              <w:marTop w:val="0"/>
                              <w:marBottom w:val="0"/>
                              <w:divBdr>
                                <w:top w:val="none" w:sz="0" w:space="0" w:color="auto"/>
                                <w:left w:val="none" w:sz="0" w:space="0" w:color="auto"/>
                                <w:bottom w:val="none" w:sz="0" w:space="0" w:color="auto"/>
                                <w:right w:val="none" w:sz="0" w:space="0" w:color="auto"/>
                              </w:divBdr>
                              <w:divsChild>
                                <w:div w:id="1426655702">
                                  <w:marLeft w:val="0"/>
                                  <w:marRight w:val="0"/>
                                  <w:marTop w:val="0"/>
                                  <w:marBottom w:val="0"/>
                                  <w:divBdr>
                                    <w:top w:val="none" w:sz="0" w:space="0" w:color="auto"/>
                                    <w:left w:val="none" w:sz="0" w:space="0" w:color="auto"/>
                                    <w:bottom w:val="none" w:sz="0" w:space="0" w:color="auto"/>
                                    <w:right w:val="none" w:sz="0" w:space="0" w:color="auto"/>
                                  </w:divBdr>
                                  <w:divsChild>
                                    <w:div w:id="2896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8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ur-rp@hava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linkedin.com/company/saur" TargetMode="External"/><Relationship Id="rId2" Type="http://schemas.openxmlformats.org/officeDocument/2006/relationships/image" Target="media/image2.png"/><Relationship Id="rId1" Type="http://schemas.openxmlformats.org/officeDocument/2006/relationships/hyperlink" Target="https://twitter.com/GroupeSaur" TargetMode="External"/><Relationship Id="rId5" Type="http://schemas.openxmlformats.org/officeDocument/2006/relationships/hyperlink" Target="http://saur.com/"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8BCC411B684741B4DDA1AC9B3F46EB" ma:contentTypeVersion="13" ma:contentTypeDescription="Crée un document." ma:contentTypeScope="" ma:versionID="3834d2c819de72ea22761028f10d5643">
  <xsd:schema xmlns:xsd="http://www.w3.org/2001/XMLSchema" xmlns:xs="http://www.w3.org/2001/XMLSchema" xmlns:p="http://schemas.microsoft.com/office/2006/metadata/properties" xmlns:ns3="99d81920-ea1c-4b57-90fa-688663bd7e31" xmlns:ns4="bfe22764-9cf3-4568-b511-12fcd3879e29" targetNamespace="http://schemas.microsoft.com/office/2006/metadata/properties" ma:root="true" ma:fieldsID="83959102fe27e628c8c4427875e2a0d5" ns3:_="" ns4:_="">
    <xsd:import namespace="99d81920-ea1c-4b57-90fa-688663bd7e31"/>
    <xsd:import namespace="bfe22764-9cf3-4568-b511-12fcd3879e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81920-ea1c-4b57-90fa-688663bd7e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e22764-9cf3-4568-b511-12fcd3879e29"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5CB72-0002-4D0E-91CB-E8E4C9E88DA6}">
  <ds:schemaRefs>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bfe22764-9cf3-4568-b511-12fcd3879e29"/>
    <ds:schemaRef ds:uri="http://purl.org/dc/terms/"/>
    <ds:schemaRef ds:uri="http://schemas.microsoft.com/office/2006/metadata/properties"/>
    <ds:schemaRef ds:uri="99d81920-ea1c-4b57-90fa-688663bd7e31"/>
    <ds:schemaRef ds:uri="http://purl.org/dc/dcmitype/"/>
  </ds:schemaRefs>
</ds:datastoreItem>
</file>

<file path=customXml/itemProps2.xml><?xml version="1.0" encoding="utf-8"?>
<ds:datastoreItem xmlns:ds="http://schemas.openxmlformats.org/officeDocument/2006/customXml" ds:itemID="{A0E87D32-B1FF-4E18-90C6-DBD5884B3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81920-ea1c-4b57-90fa-688663bd7e31"/>
    <ds:schemaRef ds:uri="bfe22764-9cf3-4568-b511-12fcd3879e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200E10-0060-4159-9B19-1C041712B394}">
  <ds:schemaRefs>
    <ds:schemaRef ds:uri="http://schemas.microsoft.com/sharepoint/v3/contenttype/forms"/>
  </ds:schemaRefs>
</ds:datastoreItem>
</file>

<file path=customXml/itemProps4.xml><?xml version="1.0" encoding="utf-8"?>
<ds:datastoreItem xmlns:ds="http://schemas.openxmlformats.org/officeDocument/2006/customXml" ds:itemID="{983204BC-195E-4B40-9AE1-518501D02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5111</Characters>
  <Application>Microsoft Office Word</Application>
  <DocSecurity>0</DocSecurity>
  <Lines>42</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Groupe SAUR</Company>
  <LinksUpToDate>false</LinksUpToDate>
  <CharactersWithSpaces>6028</CharactersWithSpaces>
  <SharedDoc>false</SharedDoc>
  <HLinks>
    <vt:vector size="6" baseType="variant">
      <vt:variant>
        <vt:i4>4390932</vt:i4>
      </vt:variant>
      <vt:variant>
        <vt:i4>0</vt:i4>
      </vt:variant>
      <vt:variant>
        <vt:i4>0</vt:i4>
      </vt:variant>
      <vt:variant>
        <vt:i4>5</vt:i4>
      </vt:variant>
      <vt:variant>
        <vt:lpwstr>http://saur.com/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Tagline</cp:lastModifiedBy>
  <cp:revision>12</cp:revision>
  <cp:lastPrinted>2020-07-24T15:03:00Z</cp:lastPrinted>
  <dcterms:created xsi:type="dcterms:W3CDTF">2020-07-24T15:03:00Z</dcterms:created>
  <dcterms:modified xsi:type="dcterms:W3CDTF">2020-07-27T10:21:00Z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0x010100648BCC411B684741B4DDA1AC9B3F46EB</vt:lpwstr>
  </property>
</Properties>
</file>